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word/webSettings.xml" ContentType="application/vnd.openxmlformats-officedocument.wordprocessingml.webSetting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comments.xml" ContentType="application/vnd.openxmlformats-officedocument.wordprocessingml.comments+xml"/>
  <Override PartName="/word/footnotes.xml" ContentType="application/vnd.openxmlformats-officedocument.wordprocessingml.footnotes+xml"/>
  <Override PartName="/word/media/rId23.png" ContentType="image/png"/>
  <Override PartName="/word/media/rId45.png" ContentType="image/png"/>
  <Override PartName="/word/media/rId29.png" ContentType="image/png"/>
  <Override PartName="/word/media/rId32.png" ContentType="image/png"/>
  <Override PartName="/word/media/rId35.png" ContentType="image/png"/>
  <Override PartName="/word/media/rId20.png" ContentType="image/png"/>
  <Override PartName="/word/media/rId38.png" ContentType="image/png"/>
  <Override PartName="/word/media/rId41.png" ContentType="image/png"/>
  <Override PartName="/word/media/rId62.png" ContentType="image/png"/>
  <Override PartName="/word/media/rId58.png" ContentType="image/png"/>
  <Override PartName="/word/media/rId68.png" ContentType="image/png"/>
  <Override PartName="/word/media/rId71.png" ContentType="image/png"/>
  <Override PartName="/word/media/rId76.png" ContentType="image/png"/>
  <Override PartName="/word/media/rId89.png" ContentType="image/png"/>
  <Override PartName="/word/media/rId86.png" ContentType="image/png"/>
  <Override PartName="/word/media/rId98.png" ContentType="image/png"/>
  <Override PartName="/word/media/rId102.png" ContentType="image/png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 /><Relationship Id="rId4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5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body>
    <w:p>
      <w:pPr>
        <w:pStyle w:val="Titre"/>
      </w:pPr>
      <w:r>
        <w:t xml:space="preserve">07</w:t>
      </w:r>
      <w:r>
        <w:t xml:space="preserve"> </w:t>
      </w:r>
      <w:r>
        <w:t xml:space="preserve">·</w:t>
      </w:r>
      <w:r>
        <w:t xml:space="preserve"> </w:t>
      </w:r>
      <w:r>
        <w:t xml:space="preserve">Lieux</w:t>
      </w:r>
      <w:r>
        <w:t xml:space="preserve"> </w:t>
      </w:r>
      <w:r>
        <w:t xml:space="preserve">Marquants</w:t>
      </w:r>
    </w:p>
    <w:bookmarkStart w:id="108" w:name="lieux-marquants"/>
    <w:p>
      <w:pPr>
        <w:pStyle w:val="Titre1"/>
      </w:pPr>
      <w:r>
        <w:t xml:space="preserve">07 · Lieux marquants</w:t>
      </w:r>
    </w:p>
    <w:bookmarkStart w:id="56" w:name="carn-dûm"/>
    <w:p>
      <w:pPr>
        <w:pStyle w:val="Titre2"/>
      </w:pPr>
      <w:r>
        <w:t xml:space="preserve">7.1 Carn Dûm</w:t>
      </w:r>
    </w:p>
    <w:p>
      <w:pPr>
        <w:pStyle w:val="FirstParagraph"/>
      </w:pPr>
      <w:r>
        <w:t xml:space="preserve">Bien avant que le Roi-Sorcier s’installe en Angmar, les nains avaient</w:t>
      </w:r>
      <w:r>
        <w:t xml:space="preserve"> </w:t>
      </w:r>
      <w:r>
        <w:t xml:space="preserve">de nombreuses mines florissantes dans la région. Les grandes salles</w:t>
      </w:r>
      <w:r>
        <w:t xml:space="preserve"> </w:t>
      </w:r>
      <w:r>
        <w:t xml:space="preserve">étaient sûres et prospères, et les nains, au début, ne s’inquiétèrent</w:t>
      </w:r>
      <w:r>
        <w:t xml:space="preserve"> </w:t>
      </w:r>
      <w:r>
        <w:t xml:space="preserve">pas des choses maléfiques qui commençaient à se multiplier. Il ne s’est</w:t>
      </w:r>
      <w:r>
        <w:t xml:space="preserve"> </w:t>
      </w:r>
      <w:r>
        <w:t xml:space="preserve">pas passé beaucoup de temps avant que le Peuple de Durin ne subisse le</w:t>
      </w:r>
      <w:r>
        <w:t xml:space="preserve"> </w:t>
      </w:r>
      <w:r>
        <w:t xml:space="preserve">premier assaut d’Angmar. Les nains durent fuir vers le sud, recherchant</w:t>
      </w:r>
      <w:r>
        <w:t xml:space="preserve"> </w:t>
      </w:r>
      <w:r>
        <w:t xml:space="preserve">la sécurité de leurs mines dans les Collines du Climat. Ce sont eux qui</w:t>
      </w:r>
      <w:r>
        <w:t xml:space="preserve"> </w:t>
      </w:r>
      <w:r>
        <w:t xml:space="preserve">donnèrent son nom à la forteresse du Roi-Sorcier : ils l’appelèrent Carn</w:t>
      </w:r>
      <w:r>
        <w:t xml:space="preserve"> </w:t>
      </w:r>
      <w:r>
        <w:t xml:space="preserve">Dûm, ou la place forte rouge (voir carte III à 4).</w:t>
      </w:r>
    </w:p>
    <w:p>
      <w:pPr>
        <w:pStyle w:val="Corpsdetexte"/>
      </w:pPr>
      <w:r>
        <w:t xml:space="preserve">Le nom est une rareté parmi les noms de lieux de la partie ouest des</w:t>
      </w:r>
      <w:r>
        <w:t xml:space="preserve"> </w:t>
      </w:r>
      <w:r>
        <w:t xml:space="preserve">Terres du Milieu. Apparemment, c’est une combinaison de mots nains et</w:t>
      </w:r>
      <w:r>
        <w:t xml:space="preserve"> </w:t>
      </w:r>
      <w:r>
        <w:t xml:space="preserve">elfes. « Carn » signifie rouge dans la langue des Noldor et « Dûm » veut</w:t>
      </w:r>
      <w:r>
        <w:t xml:space="preserve"> </w:t>
      </w:r>
      <w:r>
        <w:t xml:space="preserve">dire grande salle ou forteresse dans le langage des nains. C’est par les</w:t>
      </w:r>
      <w:r>
        <w:t xml:space="preserve"> </w:t>
      </w:r>
      <w:r>
        <w:t xml:space="preserve">réfugiés nains que les humains apprirent l’existence d’une puissante</w:t>
      </w:r>
      <w:r>
        <w:t xml:space="preserve"> </w:t>
      </w:r>
      <w:r>
        <w:t xml:space="preserve">place forte en pierre rouge mat. Bientôt, tous en Eriador connurent</w:t>
      </w:r>
      <w:r>
        <w:t xml:space="preserve"> </w:t>
      </w:r>
      <w:r>
        <w:t xml:space="preserve">l’horreur qui vint de cette forteresse du nord.</w:t>
      </w:r>
    </w:p>
    <w:p>
      <w:pPr>
        <w:pStyle w:val="Corpsdetexte"/>
      </w:pPr>
      <w:r>
        <w:t xml:space="preserve">L’arrivée pour la première fois du Roi-Sorcier dans le Nord et la</w:t>
      </w:r>
      <w:r>
        <w:t xml:space="preserve"> </w:t>
      </w:r>
      <w:r>
        <w:t xml:space="preserve">première construction de Cam Dûm sont incertains ; les archives d’Angmar</w:t>
      </w:r>
      <w:r>
        <w:t xml:space="preserve"> </w:t>
      </w:r>
      <w:r>
        <w:t xml:space="preserve">et de Sauron ne sont pas disponibles pour qu’elles soient examinées. Les</w:t>
      </w:r>
      <w:r>
        <w:t xml:space="preserve"> </w:t>
      </w:r>
      <w:r>
        <w:t xml:space="preserve">Sages font état de 3A 1300. Dans les années qui suivirent, orques et</w:t>
      </w:r>
      <w:r>
        <w:t xml:space="preserve"> </w:t>
      </w:r>
      <w:r>
        <w:t xml:space="preserve">humains bâtirent l’une des plus puissantes forteresses des Terres du</w:t>
      </w:r>
      <w:r>
        <w:t xml:space="preserve"> </w:t>
      </w:r>
      <w:r>
        <w:t xml:space="preserve">Milieu.</w:t>
      </w:r>
    </w:p>
    <w:p>
      <w:pPr>
        <w:pStyle w:val="Figure"/>
      </w:pPr>
      <w:r>
        <w:drawing>
          <wp:inline>
            <wp:extent cx="5943600" cy="3219061"/>
            <wp:effectExtent b="0" l="0" r="0" t="0"/>
            <wp:docPr descr="" title="" id="21" name="Picture"/>
            <a:graphic>
              <a:graphicData uri="http://schemas.openxmlformats.org/drawingml/2006/picture">
                <pic:pic>
                  <pic:nvPicPr>
                    <pic:cNvPr descr="images/page-29-2.png" id="22" name="Picture"/>
                    <pic:cNvPicPr>
                      <a:picLocks noChangeArrowheads="1"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1906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Carn Dûm est une double place forte ; l’une est située à la base et</w:t>
      </w:r>
      <w:r>
        <w:t xml:space="preserve"> </w:t>
      </w:r>
      <w:r>
        <w:t xml:space="preserve">sur les contreforts d’une montagne gigantesque, l’autre est enfouie dans</w:t>
      </w:r>
      <w:r>
        <w:t xml:space="preserve"> </w:t>
      </w:r>
      <w:r>
        <w:t xml:space="preserve">la montagne. La place forte extérieure a été construite avec soin et</w:t>
      </w:r>
      <w:r>
        <w:t xml:space="preserve"> </w:t>
      </w:r>
      <w:r>
        <w:t xml:space="preserve">astucieusement. Les architectes se sont servis de la montagne afin que</w:t>
      </w:r>
      <w:r>
        <w:t xml:space="preserve"> </w:t>
      </w:r>
      <w:r>
        <w:t xml:space="preserve">les défenseurs soient avantagés et plusieurs murs ont été construits sur</w:t>
      </w:r>
      <w:r>
        <w:t xml:space="preserve"> </w:t>
      </w:r>
      <w:r>
        <w:t xml:space="preserve">le chemin que prendrait une armée conquérante.</w:t>
      </w:r>
    </w:p>
    <w:p>
      <w:pPr>
        <w:pStyle w:val="Corpsdetexte"/>
      </w:pPr>
      <w:r>
        <w:t xml:space="preserve">Le mur le plus extérieur descend des contreforts de la montagne</w:t>
      </w:r>
      <w:r>
        <w:t xml:space="preserve"> </w:t>
      </w:r>
      <w:r>
        <w:t xml:space="preserve">jusqu’à une certaine distance de sa base. Le mur est bas, ne faisant que</w:t>
      </w:r>
      <w:r>
        <w:t xml:space="preserve"> </w:t>
      </w:r>
      <w:r>
        <w:t xml:space="preserve">15 m de haut. Il fait 3,60 m d’épaisseur et des passages y ont été</w:t>
      </w:r>
      <w:r>
        <w:t xml:space="preserve"> </w:t>
      </w:r>
      <w:r>
        <w:t xml:space="preserve">aménagés. Des arbalètes légères sont placées tous les 9 à 18 m</w:t>
      </w:r>
      <w:r>
        <w:t xml:space="preserve"> </w:t>
      </w:r>
      <w:r>
        <w:t xml:space="preserve">d’intervalle. Une série de herses internes permet aux défenseurs de</w:t>
      </w:r>
      <w:r>
        <w:t xml:space="preserve"> </w:t>
      </w:r>
      <w:r>
        <w:t xml:space="preserve">fermer des sections intérieures. L’extérieur du mur est protégé par une</w:t>
      </w:r>
      <w:r>
        <w:t xml:space="preserve"> </w:t>
      </w:r>
      <w:r>
        <w:t xml:space="preserve">série de passages et par une porte complexe.</w:t>
      </w:r>
    </w:p>
    <w:p>
      <w:pPr>
        <w:pStyle w:val="Corpsdetexte"/>
      </w:pPr>
      <w:r>
        <w:t xml:space="preserve">Le mur d’enceinte contient des baraquements, les quartiers des</w:t>
      </w:r>
      <w:r>
        <w:t xml:space="preserve"> </w:t>
      </w:r>
      <w:r>
        <w:t xml:space="preserve">officiers, les resserres, les étables, les cuisines et toutes les autres</w:t>
      </w:r>
      <w:r>
        <w:t xml:space="preserve"> </w:t>
      </w:r>
      <w:r>
        <w:t xml:space="preserve">pièces à usage militaire qui pourraient être associées à une armée.</w:t>
      </w:r>
      <w:r>
        <w:t xml:space="preserve"> </w:t>
      </w:r>
      <w:r>
        <w:t xml:space="preserve">C’est plus une cité qu’une forteresse. La plupart de l’armée humaine</w:t>
      </w:r>
      <w:r>
        <w:t xml:space="preserve"> </w:t>
      </w:r>
      <w:r>
        <w:t xml:space="preserve">stationnée dans Carn Dûm est cantonnée dans cette partie. Les soldats</w:t>
      </w:r>
      <w:r>
        <w:t xml:space="preserve"> </w:t>
      </w:r>
      <w:r>
        <w:t xml:space="preserve">sont logés dans des baraquements en bois à un étage contenant 50 hommes</w:t>
      </w:r>
      <w:r>
        <w:t xml:space="preserve"> </w:t>
      </w:r>
      <w:r>
        <w:t xml:space="preserve">par bâtiment.</w:t>
      </w:r>
    </w:p>
    <w:p>
      <w:pPr>
        <w:pStyle w:val="Figure"/>
      </w:pPr>
      <w:r>
        <w:drawing>
          <wp:inline>
            <wp:extent cx="5943600" cy="4481348"/>
            <wp:effectExtent b="0" l="0" r="0" t="0"/>
            <wp:docPr descr="" title="" id="24" name="Picture"/>
            <a:graphic>
              <a:graphicData uri="http://schemas.openxmlformats.org/drawingml/2006/picture">
                <pic:pic>
                  <pic:nvPicPr>
                    <pic:cNvPr descr="images/page-02.png" id="25" name="Picture"/>
                    <pic:cNvPicPr>
                      <a:picLocks noChangeArrowheads="1"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8134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 second mur repose sur les contreforts de la montagne. Il est</w:t>
      </w:r>
      <w:r>
        <w:t xml:space="preserve"> </w:t>
      </w:r>
      <w:r>
        <w:t xml:space="preserve">seulement légèrement plus haut que le mur précédent, mais le terrain</w:t>
      </w:r>
      <w:r>
        <w:t xml:space="preserve"> </w:t>
      </w:r>
      <w:r>
        <w:t xml:space="preserve">montagneux augmente beaucoup la hauteur réelle de cette barrière.</w:t>
      </w:r>
      <w:r>
        <w:t xml:space="preserve"> </w:t>
      </w:r>
      <w:r>
        <w:t xml:space="preserve">L’épaisseur et la hauteur de ce mur sont identiques à celles du mur</w:t>
      </w:r>
      <w:r>
        <w:t xml:space="preserve"> </w:t>
      </w:r>
      <w:r>
        <w:t xml:space="preserve">précédent. La porte du deuxième mur d’enceinte est accessible par un</w:t>
      </w:r>
      <w:r>
        <w:t xml:space="preserve"> </w:t>
      </w:r>
      <w:r>
        <w:t xml:space="preserve">défilé fortifié creusé dans la montagne.</w:t>
      </w:r>
    </w:p>
    <w:p>
      <w:pPr>
        <w:pStyle w:val="Corpsdetexte"/>
      </w:pPr>
      <w:r>
        <w:t xml:space="preserve">Le deuxième mur d’enceinte a été construit dans le flanc de la</w:t>
      </w:r>
      <w:r>
        <w:t xml:space="preserve"> </w:t>
      </w:r>
      <w:r>
        <w:t xml:space="preserve">montagne. C’est aussi le centre administratif de l’extérieur de la</w:t>
      </w:r>
      <w:r>
        <w:t xml:space="preserve"> </w:t>
      </w:r>
      <w:r>
        <w:t xml:space="preserve">forteresse et les bâtiments y sont moins nombreux mais plus grands. Les</w:t>
      </w:r>
      <w:r>
        <w:t xml:space="preserve"> </w:t>
      </w:r>
      <w:r>
        <w:t xml:space="preserve">généraux et leurs gardes du corps y sont logés, dans des quartiers</w:t>
      </w:r>
      <w:r>
        <w:t xml:space="preserve"> </w:t>
      </w:r>
      <w:r>
        <w:t xml:space="preserve">confortables et spacieux. Les rangers et les arbalétriers ont également</w:t>
      </w:r>
      <w:r>
        <w:t xml:space="preserve"> </w:t>
      </w:r>
      <w:r>
        <w:t xml:space="preserve">leurs baraquements dans ce mur d’enceinte. De plus, de grands entrepôts</w:t>
      </w:r>
      <w:r>
        <w:t xml:space="preserve"> </w:t>
      </w:r>
      <w:r>
        <w:t xml:space="preserve">renferment de grandes quantités d’armes, de nourriture et de</w:t>
      </w:r>
      <w:r>
        <w:t xml:space="preserve"> </w:t>
      </w:r>
      <w:r>
        <w:t xml:space="preserve">fournitures.</w:t>
      </w:r>
    </w:p>
    <w:p>
      <w:pPr>
        <w:pStyle w:val="Corpsdetexte"/>
      </w:pPr>
      <w:r>
        <w:t xml:space="preserve">Un autre mur a été construit à la base de l’escarpement à la fin du</w:t>
      </w:r>
      <w:r>
        <w:t xml:space="preserve"> </w:t>
      </w:r>
      <w:r>
        <w:t xml:space="preserve">deuxième mur d’enceinte. Ce mur est moins long, mais autrement il est</w:t>
      </w:r>
      <w:r>
        <w:t xml:space="preserve"> </w:t>
      </w:r>
      <w:r>
        <w:t xml:space="preserve">identique aux autres. Il a un double but : (1) empêcher les attaquants</w:t>
      </w:r>
      <w:r>
        <w:t xml:space="preserve"> </w:t>
      </w:r>
      <w:r>
        <w:t xml:space="preserve">d’escalader la montagne et (2) défendre le tunnel qui mène au sommet de</w:t>
      </w:r>
      <w:r>
        <w:t xml:space="preserve"> </w:t>
      </w:r>
      <w:r>
        <w:t xml:space="preserve">l’escarpement. Ce passage peut être fermé par une herse si e besoin s’en</w:t>
      </w:r>
      <w:r>
        <w:t xml:space="preserve"> </w:t>
      </w:r>
      <w:r>
        <w:t xml:space="preserve">fait sentir.</w:t>
      </w:r>
    </w:p>
    <w:p>
      <w:pPr>
        <w:pStyle w:val="Corpsdetexte"/>
      </w:pPr>
      <w:r>
        <w:t xml:space="preserve">Le tunnel permet de s’approcher du dernier mur et du donjon. Le mur</w:t>
      </w:r>
      <w:r>
        <w:t xml:space="preserve"> </w:t>
      </w:r>
      <w:r>
        <w:t xml:space="preserve">du mur d’enceinte le plus intérieur mesure 23 m de haut et fait 6 m</w:t>
      </w:r>
      <w:r>
        <w:t xml:space="preserve"> </w:t>
      </w:r>
      <w:r>
        <w:t xml:space="preserve">d’épaisseur. Il est également percé de passages et d’archères (quand</w:t>
      </w:r>
      <w:r>
        <w:t xml:space="preserve"> </w:t>
      </w:r>
      <w:r>
        <w:t xml:space="preserve">cela est possible) espacées de 7,5 m. Le mur d’enceinte est petit et</w:t>
      </w:r>
      <w:r>
        <w:t xml:space="preserve"> </w:t>
      </w:r>
      <w:r>
        <w:t xml:space="preserve">contient les quartiers de l’Hoerk et de leur maître, Dancu. Ces</w:t>
      </w:r>
      <w:r>
        <w:t xml:space="preserve"> </w:t>
      </w:r>
      <w:r>
        <w:t xml:space="preserve">bâtiments sont aisément accessibles et luxueux. L’Hoerk mange, dort et</w:t>
      </w:r>
      <w:r>
        <w:t xml:space="preserve"> </w:t>
      </w:r>
      <w:r>
        <w:t xml:space="preserve">s’entraîne dans ce mur d’enceinte. Le donjon, au contraire, se trouve</w:t>
      </w:r>
      <w:r>
        <w:t xml:space="preserve"> </w:t>
      </w:r>
      <w:r>
        <w:t xml:space="preserve">dans une crevasse de la montagne, au-delà d’un gouffre de 3 m de large.</w:t>
      </w:r>
      <w:r>
        <w:t xml:space="preserve"> </w:t>
      </w:r>
      <w:r>
        <w:t xml:space="preserve">Deux tours fortifiées protègent la crevasse. L’entrée du donjon se fait</w:t>
      </w:r>
      <w:r>
        <w:t xml:space="preserve"> </w:t>
      </w:r>
      <w:r>
        <w:t xml:space="preserve">par le premier étage, rendant l’accès difficile aux attaquants. C’est</w:t>
      </w:r>
      <w:r>
        <w:t xml:space="preserve"> </w:t>
      </w:r>
      <w:r>
        <w:t xml:space="preserve">par ce donjon que les hommes entrent dans la forteresse de la montagne</w:t>
      </w:r>
      <w:r>
        <w:t xml:space="preserve"> </w:t>
      </w:r>
      <w:r>
        <w:t xml:space="preserve">du Roi-Sorcier d’Angmar.</w:t>
      </w:r>
    </w:p>
    <w:bookmarkStart w:id="28" w:name="défense-extérieure-de-carn-dûm"/>
    <w:p>
      <w:pPr>
        <w:pStyle w:val="Titre3"/>
      </w:pPr>
      <w:r>
        <w:t xml:space="preserve">7.11 Défense extérieure de Carn</w:t>
      </w:r>
      <w:r>
        <w:t xml:space="preserve"> </w:t>
      </w:r>
      <w:r>
        <w:t xml:space="preserve">Dûm</w:t>
      </w:r>
    </w:p>
    <w:p>
      <w:pPr>
        <w:pStyle w:val="FirstParagraph"/>
      </w:pPr>
      <w:r>
        <w:t xml:space="preserve">Une garde patrouille sur les murs de Cam Dûm. Trois hommes sont au</w:t>
      </w:r>
      <w:r>
        <w:t xml:space="preserve"> </w:t>
      </w:r>
      <w:r>
        <w:t xml:space="preserve">sommet de chaque tour du mur extérieur et des groupes de 5 hommes</w:t>
      </w:r>
      <w:r>
        <w:t xml:space="preserve"> </w:t>
      </w:r>
      <w:r>
        <w:t xml:space="preserve">patrouillent toute la longueur du mur. Sans compter les hommes dans les</w:t>
      </w:r>
      <w:r>
        <w:t xml:space="preserve"> </w:t>
      </w:r>
      <w:r>
        <w:t xml:space="preserve">tours, 50 à 70 hommes patrouillent en même temps sur le mur</w:t>
      </w:r>
      <w:r>
        <w:t xml:space="preserve"> </w:t>
      </w:r>
      <w:r>
        <w:t xml:space="preserve">extérieur.</w:t>
      </w:r>
    </w:p>
    <w:p>
      <w:pPr>
        <w:pStyle w:val="Corpsdetexte"/>
      </w:pPr>
      <w:r>
        <w:t xml:space="preserve">Trois gardes sont au sommet de chaque tour des deuxième et troisième</w:t>
      </w:r>
      <w:r>
        <w:t xml:space="preserve"> </w:t>
      </w:r>
      <w:r>
        <w:t xml:space="preserve">murs, et 25 et 15 respectivement les patrouillent. La garde sur le mur</w:t>
      </w:r>
      <w:r>
        <w:t xml:space="preserve"> </w:t>
      </w:r>
      <w:r>
        <w:t xml:space="preserve">le plus intérieur est la plus stricte. Quatre gardes sont sur chaque</w:t>
      </w:r>
      <w:r>
        <w:t xml:space="preserve"> </w:t>
      </w:r>
      <w:r>
        <w:t xml:space="preserve">tour, et 20 patrouillent le mur. De plus, il y a toujours 3 membres de</w:t>
      </w:r>
      <w:r>
        <w:t xml:space="preserve"> </w:t>
      </w:r>
      <w:r>
        <w:t xml:space="preserve">l’Hoerk stationnés sur les remparts. Une troupe de 12 hommes assure la</w:t>
      </w:r>
      <w:r>
        <w:t xml:space="preserve"> </w:t>
      </w:r>
      <w:r>
        <w:t xml:space="preserve">garde à chaque porte de la forteresse.</w:t>
      </w:r>
    </w:p>
    <w:p>
      <w:pPr>
        <w:pStyle w:val="Corpsdetexte"/>
      </w:pPr>
      <w:r>
        <w:t xml:space="preserve">Il existe aussi des patrouilles régulières à l’extérieur et à</w:t>
      </w:r>
      <w:r>
        <w:t xml:space="preserve"> </w:t>
      </w:r>
      <w:r>
        <w:t xml:space="preserve">l’intérieur de Carn Dûm. Les humains surveillent le pays dans la</w:t>
      </w:r>
      <w:r>
        <w:t xml:space="preserve"> </w:t>
      </w:r>
      <w:r>
        <w:t xml:space="preserve">journée, les orques le font la nuit.</w:t>
      </w:r>
    </w:p>
    <w:p>
      <w:pPr>
        <w:pStyle w:val="Corpsdetexte"/>
      </w:pPr>
      <w:r>
        <w:t xml:space="preserve">Journée : 5 à 8 patrouilles à tout moment + 10 à 20 hommes</w:t>
      </w:r>
      <w:r>
        <w:t xml:space="preserve"> </w:t>
      </w:r>
      <w:r>
        <w:t xml:space="preserve">accompagnés de 23 gros chiens ou loups qui reniflent le sol avec</w:t>
      </w:r>
      <w:r>
        <w:t xml:space="preserve"> </w:t>
      </w:r>
      <w:r>
        <w:t xml:space="preserve">application.</w:t>
      </w:r>
    </w:p>
    <w:p>
      <w:pPr>
        <w:pStyle w:val="Corpsdetexte"/>
      </w:pPr>
      <w:r>
        <w:t xml:space="preserve">Nuit : 5 à 8 patrouilles + 15 à 30 orques accompagnés de 3 loups.</w:t>
      </w:r>
    </w:p>
    <w:p>
      <w:pPr>
        <w:pStyle w:val="Corpsdetexte"/>
      </w:pPr>
      <w:r>
        <w:t xml:space="preserve">La durée de chaque patrouille est de 3 h 30, la garde sur les murs</w:t>
      </w:r>
      <w:r>
        <w:t xml:space="preserve"> </w:t>
      </w:r>
      <w:r>
        <w:t xml:space="preserve">est relevée toute les 4 heures.</w:t>
      </w:r>
    </w:p>
    <w:p>
      <w:pPr>
        <w:pStyle w:val="Corpsdetexte"/>
      </w:pPr>
      <w:r>
        <w:t xml:space="preserve">En plus des patrouilles de la région avoisinante, Dancu a ordonné</w:t>
      </w:r>
      <w:r>
        <w:t xml:space="preserve"> </w:t>
      </w:r>
      <w:r>
        <w:t xml:space="preserve">qu’il y ait des patrouilles de nuit dans les premier et deuxième murs</w:t>
      </w:r>
      <w:r>
        <w:t xml:space="preserve"> </w:t>
      </w:r>
      <w:r>
        <w:t xml:space="preserve">d’enceinte. Ces patrouilles sont toutes composées d’humains. Dans le</w:t>
      </w:r>
      <w:r>
        <w:t xml:space="preserve"> </w:t>
      </w:r>
      <w:r>
        <w:t xml:space="preserve">premier mur d’enceinte, leur composition est identique à celles en</w:t>
      </w:r>
      <w:r>
        <w:t xml:space="preserve"> </w:t>
      </w:r>
      <w:r>
        <w:t xml:space="preserve">extérieur. Dans le deuxième mur d’enceinte, cependant, il n’y a que 2</w:t>
      </w:r>
      <w:r>
        <w:t xml:space="preserve"> </w:t>
      </w:r>
      <w:r>
        <w:t xml:space="preserve">patrouilles.</w:t>
      </w:r>
    </w:p>
    <w:bookmarkStart w:id="26" w:name="déploiement-des-troupes"/>
    <w:p>
      <w:pPr>
        <w:pStyle w:val="Titre4"/>
      </w:pPr>
      <w:r>
        <w:t xml:space="preserve">Déploiement des troupes</w:t>
      </w:r>
    </w:p>
    <w:p>
      <w:pPr>
        <w:pStyle w:val="FirstParagraph"/>
      </w:pPr>
      <w:r>
        <w:t xml:space="preserve">Les soldats de Caro Dûm sont répartis en petit nombre dans les</w:t>
      </w:r>
      <w:r>
        <w:t xml:space="preserve"> </w:t>
      </w:r>
      <w:r>
        <w:t xml:space="preserve">différentes tours. Ils peuvent se placer aux archères ou au sommet des</w:t>
      </w:r>
      <w:r>
        <w:t xml:space="preserve"> </w:t>
      </w:r>
      <w:r>
        <w:t xml:space="preserve">murs à la moindre alerte. Ceux de repos, ou n’étant pas sur les murs,</w:t>
      </w:r>
      <w:r>
        <w:t xml:space="preserve"> </w:t>
      </w:r>
      <w:r>
        <w:t xml:space="preserve">ont des passe-temps de soldats. L’unité spéciale d’arbalétriers est</w:t>
      </w:r>
      <w:r>
        <w:t xml:space="preserve"> </w:t>
      </w:r>
      <w:r>
        <w:t xml:space="preserve">déployée sur les deuxième, troisième et quatrième murs. Ils restent dans</w:t>
      </w:r>
      <w:r>
        <w:t xml:space="preserve"> </w:t>
      </w:r>
      <w:r>
        <w:t xml:space="preserve">les tours jusqu’à ce qu’on ait besoin d’eux.</w:t>
      </w:r>
    </w:p>
    <w:bookmarkEnd w:id="26"/>
    <w:bookmarkStart w:id="27" w:name="administration-de-lextérieur-de-carn-dûm"/>
    <w:p>
      <w:pPr>
        <w:pStyle w:val="Titre4"/>
      </w:pPr>
      <w:r>
        <w:t xml:space="preserve">Administration de</w:t>
      </w:r>
      <w:r>
        <w:t xml:space="preserve"> </w:t>
      </w:r>
      <w:r>
        <w:t xml:space="preserve">l’extérieur de Carn Dûm</w:t>
      </w:r>
    </w:p>
    <w:p>
      <w:pPr>
        <w:pStyle w:val="FirstParagraph"/>
      </w:pPr>
      <w:r>
        <w:t xml:space="preserve">Le Roi-Sorcier a peu à voir avec les affaires quotidiennes de sa</w:t>
      </w:r>
      <w:r>
        <w:t xml:space="preserve"> </w:t>
      </w:r>
      <w:r>
        <w:t xml:space="preserve">forteresse ; il a des soucis plus importants. Dancu également est</w:t>
      </w:r>
      <w:r>
        <w:t xml:space="preserve"> </w:t>
      </w:r>
      <w:r>
        <w:t xml:space="preserve">différemment occupé. Il a charge de la défense de la forteresse mais ne</w:t>
      </w:r>
      <w:r>
        <w:t xml:space="preserve"> </w:t>
      </w:r>
      <w:r>
        <w:t xml:space="preserve">se mêle pas des problèmes mineurs. Tout prisonnier, par contre, est un</w:t>
      </w:r>
      <w:r>
        <w:t xml:space="preserve"> </w:t>
      </w:r>
      <w:r>
        <w:t xml:space="preserve">souci direct pour lui et le Roi-Sorcier ; mais ces deux seigneurs sont</w:t>
      </w:r>
      <w:r>
        <w:t xml:space="preserve"> </w:t>
      </w:r>
      <w:r>
        <w:t xml:space="preserve">rarement vus à l’extérieur de la montagne.</w:t>
      </w:r>
    </w:p>
    <w:p>
      <w:pPr>
        <w:pStyle w:val="Corpsdetexte"/>
      </w:pPr>
      <w:r>
        <w:t xml:space="preserve">Bien que les généraux soient l’ultime autorité des hommes qu’ils</w:t>
      </w:r>
      <w:r>
        <w:t xml:space="preserve"> </w:t>
      </w:r>
      <w:r>
        <w:t xml:space="preserve">commandent, les ashâktur et leurs subordonnés s’occupent de la majorité</w:t>
      </w:r>
      <w:r>
        <w:t xml:space="preserve"> </w:t>
      </w:r>
      <w:r>
        <w:t xml:space="preserve">de la routine administrative. Un ashâktur décidera, par exemple, quelles</w:t>
      </w:r>
      <w:r>
        <w:t xml:space="preserve"> </w:t>
      </w:r>
      <w:r>
        <w:t xml:space="preserve">unités seront envoyées en patrouille — si son général lui a ordonné</w:t>
      </w:r>
      <w:r>
        <w:t xml:space="preserve"> </w:t>
      </w:r>
      <w:r>
        <w:t xml:space="preserve">d’organiser des patrouilles. Chaque capitaine fait des rapports</w:t>
      </w:r>
      <w:r>
        <w:t xml:space="preserve"> </w:t>
      </w:r>
      <w:r>
        <w:t xml:space="preserve">quotidiens à son ashâktur et ce dernier rencontre quotidiennement son</w:t>
      </w:r>
      <w:r>
        <w:t xml:space="preserve"> </w:t>
      </w:r>
      <w:r>
        <w:t xml:space="preserve">général. Des réunions régulières assurent une communication entre les</w:t>
      </w:r>
      <w:r>
        <w:t xml:space="preserve"> </w:t>
      </w:r>
      <w:r>
        <w:t xml:space="preserve">ashâktur et l’administration efficace de la forteresse.</w:t>
      </w:r>
    </w:p>
    <w:p>
      <w:pPr>
        <w:pStyle w:val="Corpsdetexte"/>
      </w:pPr>
      <w:r>
        <w:t xml:space="preserve">La vie dans Carn Dûm est soigneusement réglée ; les commandants ont</w:t>
      </w:r>
      <w:r>
        <w:t xml:space="preserve"> </w:t>
      </w:r>
      <w:r>
        <w:t xml:space="preserve">une excellente vision de la situation dans la forteresse. Les soldats</w:t>
      </w:r>
      <w:r>
        <w:t xml:space="preserve"> </w:t>
      </w:r>
      <w:r>
        <w:t xml:space="preserve">ont des affectations bien spécifiques. Tout mouvement et toute</w:t>
      </w:r>
      <w:r>
        <w:t xml:space="preserve"> </w:t>
      </w:r>
      <w:r>
        <w:t xml:space="preserve">fourniture arrivant ou partant sont soigneusement réglementés ; peu de</w:t>
      </w:r>
      <w:r>
        <w:t xml:space="preserve"> </w:t>
      </w:r>
      <w:r>
        <w:t xml:space="preserve">choses sont laissées au hasard.</w:t>
      </w:r>
    </w:p>
    <w:bookmarkEnd w:id="27"/>
    <w:bookmarkEnd w:id="28"/>
    <w:bookmarkStart w:id="55" w:name="intérieur-de-carn-dûm"/>
    <w:p>
      <w:pPr>
        <w:pStyle w:val="Titre3"/>
      </w:pPr>
      <w:r>
        <w:t xml:space="preserve">7.12 Intérieur de Carn Dûm</w:t>
      </w:r>
    </w:p>
    <w:p>
      <w:pPr>
        <w:pStyle w:val="FirstParagraph"/>
      </w:pPr>
      <w:r>
        <w:t xml:space="preserve">L’intérieur de la forteresse du Roi-Sorcier peut être divisé en deux</w:t>
      </w:r>
      <w:r>
        <w:t xml:space="preserve"> </w:t>
      </w:r>
      <w:r>
        <w:t xml:space="preserve">parties : une supérieure et une inférieure. Les grandes salles</w:t>
      </w:r>
      <w:r>
        <w:t xml:space="preserve"> </w:t>
      </w:r>
      <w:r>
        <w:t xml:space="preserve">inférieures sont les résidences de l’armée orque. C’est un dédale de</w:t>
      </w:r>
      <w:r>
        <w:t xml:space="preserve"> </w:t>
      </w:r>
      <w:r>
        <w:t xml:space="preserve">tunnels, de grandes salles, de salles de garde, de salles à manger et de</w:t>
      </w:r>
      <w:r>
        <w:t xml:space="preserve"> </w:t>
      </w:r>
      <w:r>
        <w:t xml:space="preserve">resserres. La particularité digne d’intérêt de la partie inférieure est</w:t>
      </w:r>
      <w:r>
        <w:t xml:space="preserve"> </w:t>
      </w:r>
      <w:r>
        <w:t xml:space="preserve">un tunnel menant à la sortie est de la montagne.</w:t>
      </w:r>
    </w:p>
    <w:p>
      <w:pPr>
        <w:pStyle w:val="Corpsdetexte"/>
      </w:pPr>
      <w:r>
        <w:t xml:space="preserve">Les orques sont dirigés par des commandants et passent leur temps</w:t>
      </w:r>
      <w:r>
        <w:t xml:space="preserve"> </w:t>
      </w:r>
      <w:r>
        <w:t xml:space="preserve">dans des travaux variés désagréables. Ils dorment dans de grandes salles</w:t>
      </w:r>
      <w:r>
        <w:t xml:space="preserve"> </w:t>
      </w:r>
      <w:r>
        <w:t xml:space="preserve">revêtues de dignité par le nom des baraquements, et mangent dans de</w:t>
      </w:r>
      <w:r>
        <w:t xml:space="preserve"> </w:t>
      </w:r>
      <w:r>
        <w:t xml:space="preserve">grandes salles communes. Quand ils ne sont pas en train de faire un raid</w:t>
      </w:r>
      <w:r>
        <w:t xml:space="preserve"> </w:t>
      </w:r>
      <w:r>
        <w:t xml:space="preserve">ou en patrouille, ils prennent plaisir à fabriquer des armes, à</w:t>
      </w:r>
      <w:r>
        <w:t xml:space="preserve"> </w:t>
      </w:r>
      <w:r>
        <w:t xml:space="preserve">combattre, à creuser de nouveaux tunnels et à torturer. Les orques sont</w:t>
      </w:r>
      <w:r>
        <w:t xml:space="preserve"> </w:t>
      </w:r>
      <w:r>
        <w:t xml:space="preserve">territoriaux et méfiants, et ont des postes de garde à des endroits clé</w:t>
      </w:r>
      <w:r>
        <w:t xml:space="preserve"> </w:t>
      </w:r>
      <w:r>
        <w:t xml:space="preserve">et dans les couloirs à intervalles bien définis.</w:t>
      </w:r>
    </w:p>
    <w:p>
      <w:pPr>
        <w:pStyle w:val="Figure"/>
      </w:pPr>
      <w:r>
        <w:drawing>
          <wp:inline>
            <wp:extent cx="5943600" cy="3547241"/>
            <wp:effectExtent b="0" l="0" r="0" t="0"/>
            <wp:docPr descr="" title="" id="30" name="Picture"/>
            <a:graphic>
              <a:graphicData uri="http://schemas.openxmlformats.org/drawingml/2006/picture">
                <pic:pic>
                  <pic:nvPicPr>
                    <pic:cNvPr descr="images/page-27.png" id="31" name="Picture"/>
                    <pic:cNvPicPr>
                      <a:picLocks noChangeArrowheads="1"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54724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La partie supérieure de la montagne est le centre de Carn Dûm. Son</w:t>
      </w:r>
      <w:r>
        <w:t xml:space="preserve"> </w:t>
      </w:r>
      <w:r>
        <w:t xml:space="preserve">premier niveau (Niveau 1) est simple, et orienté entièrement vers la</w:t>
      </w:r>
      <w:r>
        <w:t xml:space="preserve"> </w:t>
      </w:r>
      <w:r>
        <w:t xml:space="preserve">défense des niveaux supérieurs. Il est constitué d’un long couloir qui</w:t>
      </w:r>
      <w:r>
        <w:t xml:space="preserve"> </w:t>
      </w:r>
      <w:r>
        <w:t xml:space="preserve">peut être barré par 3 herses en acier. Un passage flanque de chaque côté</w:t>
      </w:r>
      <w:r>
        <w:t xml:space="preserve"> </w:t>
      </w:r>
      <w:r>
        <w:t xml:space="preserve">le couloir permettant aux défenseurs de faire feu par les archères dans</w:t>
      </w:r>
      <w:r>
        <w:t xml:space="preserve"> </w:t>
      </w:r>
      <w:r>
        <w:t xml:space="preserve">le tunnel. Il y a une porte au bout du couloir menant à un escalier</w:t>
      </w:r>
      <w:r>
        <w:t xml:space="preserve"> </w:t>
      </w:r>
      <w:r>
        <w:t xml:space="preserve">montant et descendant.</w:t>
      </w:r>
    </w:p>
    <w:p>
      <w:pPr>
        <w:pStyle w:val="Figure"/>
      </w:pPr>
      <w:r>
        <w:drawing>
          <wp:inline>
            <wp:extent cx="5943600" cy="6929171"/>
            <wp:effectExtent b="0" l="0" r="0" t="0"/>
            <wp:docPr descr="" title="" id="33" name="Picture"/>
            <a:graphic>
              <a:graphicData uri="http://schemas.openxmlformats.org/drawingml/2006/picture">
                <pic:pic>
                  <pic:nvPicPr>
                    <pic:cNvPr descr="images/page-28.png" id="34" name="Picture"/>
                    <pic:cNvPicPr>
                      <a:picLocks noChangeArrowheads="1"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92917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 niveau du dessus (Niveau 2) contient les quartiers où dorment et</w:t>
      </w:r>
      <w:r>
        <w:t xml:space="preserve"> </w:t>
      </w:r>
      <w:r>
        <w:t xml:space="preserve">vivent les meilleurs artisans de Carn Dûm. Les pièces sont simples, et</w:t>
      </w:r>
      <w:r>
        <w:t xml:space="preserve"> </w:t>
      </w:r>
      <w:r>
        <w:t xml:space="preserve">chaque travailleur a la sienne. Il y a une très grande salle à manger et</w:t>
      </w:r>
      <w:r>
        <w:t xml:space="preserve"> </w:t>
      </w:r>
      <w:r>
        <w:t xml:space="preserve">des possibilités limitées de se baigner à ce niveau.</w:t>
      </w:r>
    </w:p>
    <w:p>
      <w:pPr>
        <w:pStyle w:val="Figure"/>
      </w:pPr>
      <w:r>
        <w:drawing>
          <wp:inline>
            <wp:extent cx="5943600" cy="3802581"/>
            <wp:effectExtent b="0" l="0" r="0" t="0"/>
            <wp:docPr descr="" title="" id="36" name="Picture"/>
            <a:graphic>
              <a:graphicData uri="http://schemas.openxmlformats.org/drawingml/2006/picture">
                <pic:pic>
                  <pic:nvPicPr>
                    <pic:cNvPr descr="images/page-29-1.png" id="37" name="Picture"/>
                    <pic:cNvPicPr>
                      <a:picLocks noChangeArrowheads="1"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02581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L’escalier qui mène au niveau supérieur (Niveau 3) conduit à un</w:t>
      </w:r>
      <w:r>
        <w:t xml:space="preserve"> </w:t>
      </w:r>
      <w:r>
        <w:t xml:space="preserve">endroit vital de la forteresse. La majorité des fournitures y sont</w:t>
      </w:r>
      <w:r>
        <w:t xml:space="preserve"> </w:t>
      </w:r>
      <w:r>
        <w:t xml:space="preserve">entreposées. Nourriture, armes, armures, cuir, vêtements, acier et des</w:t>
      </w:r>
      <w:r>
        <w:t xml:space="preserve"> </w:t>
      </w:r>
      <w:r>
        <w:t xml:space="preserve">centaines d’autres choses sont contenus dans de nombreuses resserres.</w:t>
      </w:r>
      <w:r>
        <w:t xml:space="preserve"> </w:t>
      </w:r>
      <w:r>
        <w:t xml:space="preserve">Elles sont adjacentes aux ateliers où les meilleurs artisans</w:t>
      </w:r>
      <w:r>
        <w:t xml:space="preserve"> </w:t>
      </w:r>
      <w:r>
        <w:t xml:space="preserve">travaillent. Tout travail de haute qualité, non magique, s’y fait ; les</w:t>
      </w:r>
      <w:r>
        <w:t xml:space="preserve"> </w:t>
      </w:r>
      <w:r>
        <w:t xml:space="preserve">travailleurs produisent l’équipement des unités d’élite d’Angmar. Par</w:t>
      </w:r>
      <w:r>
        <w:t xml:space="preserve"> </w:t>
      </w:r>
      <w:r>
        <w:t xml:space="preserve">conséquent, ce niveau est bien fermé et gardé pour empêcha le moindre</w:t>
      </w:r>
      <w:r>
        <w:t xml:space="preserve"> </w:t>
      </w:r>
      <w:r>
        <w:t xml:space="preserve">chapardage ; les travailleurs sont fouillés deux fois par jour.</w:t>
      </w:r>
    </w:p>
    <w:p>
      <w:pPr>
        <w:pStyle w:val="Corpsdetexte"/>
      </w:pPr>
      <w:r>
        <w:t xml:space="preserve">Ce niveau est également le centre administratif de la distribution</w:t>
      </w:r>
      <w:r>
        <w:t xml:space="preserve"> </w:t>
      </w:r>
      <w:r>
        <w:t xml:space="preserve">des fournitures et de tout problème mineur qui pourrait exister. Des</w:t>
      </w:r>
      <w:r>
        <w:t xml:space="preserve"> </w:t>
      </w:r>
      <w:r>
        <w:t xml:space="preserve">centaines d’employés notent les sorties et entrées des fournitures.</w:t>
      </w:r>
      <w:r>
        <w:t xml:space="preserve"> </w:t>
      </w:r>
      <w:r>
        <w:t xml:space="preserve">D’autres supervisent les artisans, la distribution de la nourriture et</w:t>
      </w:r>
      <w:r>
        <w:t xml:space="preserve"> </w:t>
      </w:r>
      <w:r>
        <w:t xml:space="preserve">beaucoup d’autres petits détails.</w:t>
      </w:r>
    </w:p>
    <w:p>
      <w:pPr>
        <w:pStyle w:val="Figure"/>
      </w:pPr>
      <w:r>
        <w:drawing>
          <wp:inline>
            <wp:extent cx="5943600" cy="8084982"/>
            <wp:effectExtent b="0" l="0" r="0" t="0"/>
            <wp:docPr descr="" title="" id="39" name="Picture"/>
            <a:graphic>
              <a:graphicData uri="http://schemas.openxmlformats.org/drawingml/2006/picture">
                <pic:pic>
                  <pic:nvPicPr>
                    <pic:cNvPr descr="images/page-30.png" id="40" name="Picture"/>
                    <pic:cNvPicPr>
                      <a:picLocks noChangeArrowheads="1"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084982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L’accès au niveau supérieur (Niveau 4) est barré par de lourdes</w:t>
      </w:r>
      <w:r>
        <w:t xml:space="preserve"> </w:t>
      </w:r>
      <w:r>
        <w:t xml:space="preserve">portes en fer et par des herses en acier. Seuls les membres de l’Hoerk,</w:t>
      </w:r>
      <w:r>
        <w:t xml:space="preserve"> </w:t>
      </w:r>
      <w:r>
        <w:t xml:space="preserve">les généraux et certains autres citoyens sélectionnés d’Angmar sont</w:t>
      </w:r>
      <w:r>
        <w:t xml:space="preserve"> </w:t>
      </w:r>
      <w:r>
        <w:t xml:space="preserve">autorisés à gravir les marches tortueuses. La magie maléfique de Carn</w:t>
      </w:r>
      <w:r>
        <w:t xml:space="preserve"> </w:t>
      </w:r>
      <w:r>
        <w:t xml:space="preserve">Dûm et d’Angmar est centralisée à ce niveau. C’est ici que le petit</w:t>
      </w:r>
      <w:r>
        <w:t xml:space="preserve"> </w:t>
      </w:r>
      <w:r>
        <w:t xml:space="preserve">groupe de lanceurs de sort du Roi-Sorcier vit et officie. Il y en a 27,</w:t>
      </w:r>
      <w:r>
        <w:t xml:space="preserve"> </w:t>
      </w:r>
      <w:r>
        <w:t xml:space="preserve">de tous niveaux :</w:t>
      </w:r>
    </w:p>
    <w:p>
      <w:pPr>
        <w:numPr>
          <w:ilvl w:val="0"/>
          <w:numId w:val="1001"/>
        </w:numPr>
        <w:pStyle w:val="Compact"/>
      </w:pPr>
      <w:r>
        <w:t xml:space="preserve">6 astrologues ;</w:t>
      </w:r>
    </w:p>
    <w:p>
      <w:pPr>
        <w:numPr>
          <w:ilvl w:val="0"/>
          <w:numId w:val="1001"/>
        </w:numPr>
        <w:pStyle w:val="Compact"/>
      </w:pPr>
      <w:r>
        <w:t xml:space="preserve">3 alchimistes ;</w:t>
      </w:r>
    </w:p>
    <w:p>
      <w:pPr>
        <w:numPr>
          <w:ilvl w:val="0"/>
          <w:numId w:val="1001"/>
        </w:numPr>
        <w:pStyle w:val="Compact"/>
      </w:pPr>
      <w:r>
        <w:t xml:space="preserve">3 mages ;</w:t>
      </w:r>
    </w:p>
    <w:p>
      <w:pPr>
        <w:numPr>
          <w:ilvl w:val="0"/>
          <w:numId w:val="1001"/>
        </w:numPr>
        <w:pStyle w:val="Compact"/>
      </w:pPr>
      <w:r>
        <w:t xml:space="preserve">6 prêtres ;</w:t>
      </w:r>
    </w:p>
    <w:p>
      <w:pPr>
        <w:numPr>
          <w:ilvl w:val="0"/>
          <w:numId w:val="1001"/>
        </w:numPr>
        <w:pStyle w:val="Compact"/>
      </w:pPr>
      <w:r>
        <w:t xml:space="preserve">3 sorciers ;</w:t>
      </w:r>
    </w:p>
    <w:p>
      <w:pPr>
        <w:numPr>
          <w:ilvl w:val="0"/>
          <w:numId w:val="1001"/>
        </w:numPr>
        <w:pStyle w:val="Compact"/>
      </w:pPr>
      <w:r>
        <w:t xml:space="preserve">6 soigneurs (cf. paragraphe 8.7 pour les caractéristiques</w:t>
      </w:r>
      <w:r>
        <w:t xml:space="preserve"> </w:t>
      </w:r>
      <w:r>
        <w:t xml:space="preserve">spécifiques).</w:t>
      </w:r>
    </w:p>
    <w:p>
      <w:pPr>
        <w:pStyle w:val="FirstParagraph"/>
      </w:pPr>
      <w:r>
        <w:t xml:space="preserve">Les activités de ces personnes sont confinées à ce niveau. On y</w:t>
      </w:r>
      <w:r>
        <w:t xml:space="preserve"> </w:t>
      </w:r>
      <w:r>
        <w:t xml:space="preserve">trouve une grande bibliothèque, des forges magiques, des fosses à</w:t>
      </w:r>
      <w:r>
        <w:t xml:space="preserve"> </w:t>
      </w:r>
      <w:r>
        <w:t xml:space="preserve">reproduction et tout ce dont elles auraient besoin.</w:t>
      </w:r>
    </w:p>
    <w:p>
      <w:pPr>
        <w:pStyle w:val="Corpsdetexte"/>
      </w:pPr>
      <w:r>
        <w:t xml:space="preserve">Chaque lanceur de sort a une suite luxueuse à sa disposition. Chaque</w:t>
      </w:r>
      <w:r>
        <w:t xml:space="preserve"> </w:t>
      </w:r>
      <w:r>
        <w:t xml:space="preserve">suite contient une chambre à coucher, une salle à manger et une salle de</w:t>
      </w:r>
      <w:r>
        <w:t xml:space="preserve"> </w:t>
      </w:r>
      <w:r>
        <w:t xml:space="preserve">bains. De nombreux valets sont à la disposition des lanceurs de</w:t>
      </w:r>
      <w:r>
        <w:t xml:space="preserve"> </w:t>
      </w:r>
      <w:r>
        <w:t xml:space="preserve">sort.</w:t>
      </w:r>
    </w:p>
    <w:p>
      <w:pPr>
        <w:pStyle w:val="Corpsdetexte"/>
      </w:pPr>
      <w:r>
        <w:t xml:space="preserve">Les enchanteurs ont toute liberté d’utiliser la plupart de la</w:t>
      </w:r>
      <w:r>
        <w:t xml:space="preserve"> </w:t>
      </w:r>
      <w:r>
        <w:t xml:space="preserve">trésorerie à ce niveau. L’or, les joyaux ou les gemmes dont ils ont</w:t>
      </w:r>
      <w:r>
        <w:t xml:space="preserve"> </w:t>
      </w:r>
      <w:r>
        <w:t xml:space="preserve">besoin peuvent y être trouvés. Les trésors de dragons sont pâles en</w:t>
      </w:r>
      <w:r>
        <w:t xml:space="preserve"> </w:t>
      </w:r>
      <w:r>
        <w:t xml:space="preserve">comparaison de la splendeur de la richesse du Roi-Sorcier. On y trouve</w:t>
      </w:r>
      <w:r>
        <w:t xml:space="preserve"> </w:t>
      </w:r>
      <w:r>
        <w:t xml:space="preserve">d’anciennes pièces et d’anciens joyaux de Núménor, ainsi que des</w:t>
      </w:r>
      <w:r>
        <w:t xml:space="preserve"> </w:t>
      </w:r>
      <w:r>
        <w:t xml:space="preserve">monnaies récentes de Gondor, d’Arthedain et des merveilles, armes,</w:t>
      </w:r>
      <w:r>
        <w:t xml:space="preserve"> </w:t>
      </w:r>
      <w:r>
        <w:t xml:space="preserve">armures, boucliers, et autre somptuosité.</w:t>
      </w:r>
    </w:p>
    <w:p>
      <w:pPr>
        <w:pStyle w:val="Corpsdetexte"/>
      </w:pPr>
      <w:r>
        <w:t xml:space="preserve">Les lanceurs de sort vivent sous l’Ombre du Roi-Sorcier, qui réside</w:t>
      </w:r>
      <w:r>
        <w:t xml:space="preserve"> </w:t>
      </w:r>
      <w:r>
        <w:t xml:space="preserve">au niveau supérieur (Niveau 5). Il y vit comme un Nazgûl peut vivre dans</w:t>
      </w:r>
      <w:r>
        <w:t xml:space="preserve"> </w:t>
      </w:r>
      <w:r>
        <w:t xml:space="preserve">n’importe quel endroit. Le Roi-Sorcier, ordinairement, sera dans la</w:t>
      </w:r>
      <w:r>
        <w:t xml:space="preserve"> </w:t>
      </w:r>
      <w:r>
        <w:t xml:space="preserve">salle du trône ou dans la salle du conseil. Son trône est un puissant</w:t>
      </w:r>
      <w:r>
        <w:t xml:space="preserve"> </w:t>
      </w:r>
      <w:r>
        <w:t xml:space="preserve">focus, et lui permet de communiquer avec Sauron.</w:t>
      </w:r>
    </w:p>
    <w:p>
      <w:pPr>
        <w:pStyle w:val="Figure"/>
      </w:pPr>
      <w:r>
        <w:drawing>
          <wp:inline>
            <wp:extent cx="5943600" cy="4267504"/>
            <wp:effectExtent b="0" l="0" r="0" t="0"/>
            <wp:docPr descr="" title="" id="42" name="Picture"/>
            <a:graphic>
              <a:graphicData uri="http://schemas.openxmlformats.org/drawingml/2006/picture">
                <pic:pic>
                  <pic:nvPicPr>
                    <pic:cNvPr descr="images/page-31.png" id="43" name="Picture"/>
                    <pic:cNvPicPr>
                      <a:picLocks noChangeArrowheads="1"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67504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C’est aussi le niveau où le Roi-Sorcier garde ses prisonniers de</w:t>
      </w:r>
      <w:r>
        <w:t xml:space="preserve"> </w:t>
      </w:r>
      <w:r>
        <w:t xml:space="preserve">marque dans de petites prisons lugubres. Deux autres particularités</w:t>
      </w:r>
      <w:r>
        <w:t xml:space="preserve"> </w:t>
      </w:r>
      <w:r>
        <w:t xml:space="preserve">importantes sont situées à ce niveau : (1) un tunnel qui mène vers une</w:t>
      </w:r>
      <w:r>
        <w:t xml:space="preserve"> </w:t>
      </w:r>
      <w:r>
        <w:t xml:space="preserve">sortie à l’est de la montagne et (2) un escalier conduisant au sommet de</w:t>
      </w:r>
      <w:r>
        <w:t xml:space="preserve"> </w:t>
      </w:r>
      <w:r>
        <w:t xml:space="preserve">la montagne.</w:t>
      </w:r>
    </w:p>
    <w:bookmarkStart w:id="44" w:name="Xb809941caf5119f36299838694e706be8f1f227"/>
    <w:p>
      <w:pPr>
        <w:pStyle w:val="Titre4"/>
      </w:pPr>
      <w:r>
        <w:t xml:space="preserve">Défenses de la</w:t>
      </w:r>
      <w:r>
        <w:t xml:space="preserve"> </w:t>
      </w:r>
      <w:r>
        <w:t xml:space="preserve">partie supérieure intérieure</w:t>
      </w:r>
    </w:p>
    <w:p>
      <w:pPr>
        <w:pStyle w:val="FirstParagraph"/>
      </w:pPr>
      <w:r>
        <w:t xml:space="preserve">Quatre à six gardes sont en poste à l’entrée et à la sortie de chacun</w:t>
      </w:r>
      <w:r>
        <w:t xml:space="preserve"> </w:t>
      </w:r>
      <w:r>
        <w:t xml:space="preserve">des 3 premiers niveaux. Le niveau où sont entreposées les fournitures</w:t>
      </w:r>
      <w:r>
        <w:t xml:space="preserve"> </w:t>
      </w:r>
      <w:r>
        <w:t xml:space="preserve">possède une multitude de gardes durant la journée. Les 2 issues de ce</w:t>
      </w:r>
      <w:r>
        <w:t xml:space="preserve"> </w:t>
      </w:r>
      <w:r>
        <w:t xml:space="preserve">niveau sont barrées la nuit et 6 gardes sont postés à chacune d’entre</w:t>
      </w:r>
      <w:r>
        <w:t xml:space="preserve"> </w:t>
      </w:r>
      <w:r>
        <w:t xml:space="preserve">elles.</w:t>
      </w:r>
    </w:p>
    <w:p>
      <w:pPr>
        <w:pStyle w:val="Corpsdetexte"/>
      </w:pPr>
      <w:r>
        <w:t xml:space="preserve">L’étage des magiciens est beaucoup mieux gardé : 4 gardes de niveau</w:t>
      </w:r>
      <w:r>
        <w:t xml:space="preserve"> </w:t>
      </w:r>
      <w:r>
        <w:t xml:space="preserve">10 sont à chaque entrée. De plus, on y rencontre au moins 15 gardes de</w:t>
      </w:r>
      <w:r>
        <w:t xml:space="preserve"> </w:t>
      </w:r>
      <w:r>
        <w:t xml:space="preserve">niveau 8 à 10 ; des trolls noirs inférieurs y sont rencontrés.</w:t>
      </w:r>
    </w:p>
    <w:p>
      <w:pPr>
        <w:pStyle w:val="Corpsdetexte"/>
      </w:pPr>
      <w:r>
        <w:t xml:space="preserve">Six gardes de niveau 15 protègent les marches qui mènent au sommet de</w:t>
      </w:r>
      <w:r>
        <w:t xml:space="preserve"> </w:t>
      </w:r>
      <w:r>
        <w:t xml:space="preserve">la montagne. Sept trolls noirs sont de garde à l’étage du Roi-Sorcier.</w:t>
      </w:r>
      <w:r>
        <w:t xml:space="preserve"> </w:t>
      </w:r>
      <w:r>
        <w:t xml:space="preserve">S’il y a un conseil en réunion, chaque général aura 3 à 7 membres de sa</w:t>
      </w:r>
      <w:r>
        <w:t xml:space="preserve"> </w:t>
      </w:r>
      <w:r>
        <w:t xml:space="preserve">garde du corps personnelle avec lui. Le Roi-Sorcier peut détecter la</w:t>
      </w:r>
      <w:r>
        <w:t xml:space="preserve"> </w:t>
      </w:r>
      <w:r>
        <w:t xml:space="preserve">présence d’étrangers à son étage dans un rayon de 23 m.</w:t>
      </w:r>
    </w:p>
    <w:bookmarkEnd w:id="44"/>
    <w:bookmarkStart w:id="48" w:name="resserres-au-niveau-des-ateliers"/>
    <w:p>
      <w:pPr>
        <w:pStyle w:val="Titre4"/>
      </w:pPr>
      <w:r>
        <w:t xml:space="preserve">Resserres au niveau des</w:t>
      </w:r>
      <w:r>
        <w:t xml:space="preserve"> </w:t>
      </w:r>
      <w:r>
        <w:t xml:space="preserve">ateliers</w:t>
      </w:r>
    </w:p>
    <w:p>
      <w:pPr>
        <w:pStyle w:val="FirstParagraph"/>
      </w:pPr>
      <w:r>
        <w:t xml:space="preserve">Ces resserres renferment des matériaux bruts de haute qualité pour</w:t>
      </w:r>
      <w:r>
        <w:t xml:space="preserve"> </w:t>
      </w:r>
      <w:r>
        <w:t xml:space="preserve">que les artisans puissent s’en servir. D’excellents fer, acier, cuivre,</w:t>
      </w:r>
      <w:r>
        <w:t xml:space="preserve"> </w:t>
      </w:r>
      <w:r>
        <w:t xml:space="preserve">bronze et étain sont disponibles en grandes quantités. Les plus fins</w:t>
      </w:r>
      <w:r>
        <w:t xml:space="preserve"> </w:t>
      </w:r>
      <w:r>
        <w:t xml:space="preserve">cuir tissus et outils sont également disponibles en abondance. Ces</w:t>
      </w:r>
      <w:r>
        <w:t xml:space="preserve"> </w:t>
      </w:r>
      <w:r>
        <w:t xml:space="preserve">matériaux sont transformés en armes et équipements pour l’élite de</w:t>
      </w:r>
      <w:r>
        <w:t xml:space="preserve"> </w:t>
      </w:r>
      <w:r>
        <w:t xml:space="preserve">l’armée. Des resserres spéciales sont utilisées pour entreposer le fruit</w:t>
      </w:r>
      <w:r>
        <w:t xml:space="preserve"> </w:t>
      </w:r>
      <w:r>
        <w:t xml:space="preserve">du labeur des artisans.</w:t>
      </w:r>
    </w:p>
    <w:p>
      <w:pPr>
        <w:pStyle w:val="Corpsdetexte"/>
      </w:pPr>
      <w:r>
        <w:rPr>
          <w:bCs/>
          <w:b/>
        </w:rPr>
        <w:t xml:space="preserve">Resserres 1 à 10 - Equipement général</w:t>
      </w:r>
    </w:p>
    <w:p>
      <w:pPr>
        <w:pStyle w:val="Corpsdetexte"/>
      </w:pPr>
      <w:r>
        <w:rPr>
          <w:bCs/>
          <w:b/>
        </w:rPr>
        <w:t xml:space="preserve">Resserre 1</w:t>
      </w:r>
      <w:r>
        <w:t xml:space="preserve"> </w:t>
      </w:r>
      <w:r>
        <w:t xml:space="preserve">: Belles cordes, très résistantes ;</w:t>
      </w:r>
      <w:r>
        <w:t xml:space="preserve"> </w:t>
      </w:r>
      <w:r>
        <w:t xml:space="preserve">Pitons, marteaux, poulies, crampons et tout autre petit équipement de la</w:t>
      </w:r>
      <w:r>
        <w:t xml:space="preserve"> </w:t>
      </w:r>
      <w:r>
        <w:t xml:space="preserve">plus belle qualité.</w:t>
      </w:r>
    </w:p>
    <w:p>
      <w:pPr>
        <w:pStyle w:val="Corpsdetexte"/>
      </w:pPr>
      <w:r>
        <w:rPr>
          <w:bCs/>
          <w:b/>
        </w:rPr>
        <w:t xml:space="preserve">Resserre 2</w:t>
      </w:r>
      <w:r>
        <w:t xml:space="preserve"> </w:t>
      </w:r>
      <w:r>
        <w:t xml:space="preserve">: Equipement pour cavalerie ; Brides,</w:t>
      </w:r>
      <w:r>
        <w:t xml:space="preserve"> </w:t>
      </w:r>
      <w:r>
        <w:t xml:space="preserve">selles, mors, bardes, licous, fontes, etc.</w:t>
      </w:r>
    </w:p>
    <w:p>
      <w:pPr>
        <w:pStyle w:val="Corpsdetexte"/>
      </w:pPr>
      <w:r>
        <w:rPr>
          <w:bCs/>
          <w:b/>
        </w:rPr>
        <w:t xml:space="preserve">Resserres 3 et 4</w:t>
      </w:r>
      <w:r>
        <w:t xml:space="preserve"> </w:t>
      </w:r>
      <w:r>
        <w:t xml:space="preserve">: Armures de cuir et objets en cuir</w:t>
      </w:r>
      <w:r>
        <w:t xml:space="preserve"> </w:t>
      </w:r>
      <w:r>
        <w:t xml:space="preserve">; Armures de cuir + 10 de tout type. Environ 50 à 100 ; Gants en cuir,</w:t>
      </w:r>
      <w:r>
        <w:t xml:space="preserve"> </w:t>
      </w:r>
      <w:r>
        <w:t xml:space="preserve">ceintures, tuniques, poignets de force, etc.</w:t>
      </w:r>
    </w:p>
    <w:p>
      <w:pPr>
        <w:pStyle w:val="Corpsdetexte"/>
      </w:pPr>
      <w:r>
        <w:rPr>
          <w:bCs/>
          <w:b/>
        </w:rPr>
        <w:t xml:space="preserve">Resserres 5, 6 et 7</w:t>
      </w:r>
      <w:r>
        <w:t xml:space="preserve"> </w:t>
      </w:r>
      <w:r>
        <w:t xml:space="preserve">: Vêtements et divers.</w:t>
      </w:r>
    </w:p>
    <w:p>
      <w:pPr>
        <w:pStyle w:val="Corpsdetexte"/>
      </w:pPr>
      <w:r>
        <w:rPr>
          <w:bCs/>
          <w:b/>
        </w:rPr>
        <w:t xml:space="preserve">Resserres 9 et 10</w:t>
      </w:r>
      <w:r>
        <w:t xml:space="preserve"> </w:t>
      </w:r>
      <w:r>
        <w:t xml:space="preserve">: Parties de machines de sièges</w:t>
      </w:r>
      <w:r>
        <w:t xml:space="preserve"> </w:t>
      </w:r>
      <w:r>
        <w:t xml:space="preserve">qui peuvent être rapidement assemblées ; Munitions pour machines de</w:t>
      </w:r>
      <w:r>
        <w:t xml:space="preserve"> </w:t>
      </w:r>
      <w:r>
        <w:t xml:space="preserve">sièges ; Balistes.</w:t>
      </w:r>
    </w:p>
    <w:p>
      <w:pPr>
        <w:pStyle w:val="Corpsdetexte"/>
      </w:pPr>
      <w:r>
        <w:rPr>
          <w:bCs/>
          <w:b/>
        </w:rPr>
        <w:t xml:space="preserve">Resserres 11 à 24</w:t>
      </w:r>
      <w:r>
        <w:t xml:space="preserve"> </w:t>
      </w:r>
      <w:r>
        <w:t xml:space="preserve">: Armes et armures ; Ces pièces</w:t>
      </w:r>
      <w:r>
        <w:t xml:space="preserve"> </w:t>
      </w:r>
      <w:r>
        <w:t xml:space="preserve">sont remplies d’armes et d’armures de métal de tout type + 10. Les</w:t>
      </w:r>
      <w:r>
        <w:t xml:space="preserve"> </w:t>
      </w:r>
      <w:r>
        <w:t xml:space="preserve">pièces 23 et 24 sont réservées aux armes et équipements des généraux et</w:t>
      </w:r>
      <w:r>
        <w:t xml:space="preserve"> </w:t>
      </w:r>
      <w:r>
        <w:t xml:space="preserve">de l’Hoerk. Toutes les armes et armures sont faites pour aller aux</w:t>
      </w:r>
      <w:r>
        <w:t xml:space="preserve"> </w:t>
      </w:r>
      <w:r>
        <w:t xml:space="preserve">membres de l’Hoerk ou à un général particulier.</w:t>
      </w:r>
    </w:p>
    <w:p>
      <w:pPr>
        <w:pStyle w:val="Figure"/>
      </w:pPr>
      <w:r>
        <w:drawing>
          <wp:inline>
            <wp:extent cx="4749800" cy="5219700"/>
            <wp:effectExtent b="0" l="0" r="0" t="0"/>
            <wp:docPr descr="" title="" id="46" name="Picture"/>
            <a:graphic>
              <a:graphicData uri="http://schemas.openxmlformats.org/drawingml/2006/picture">
                <pic:pic>
                  <pic:nvPicPr>
                    <pic:cNvPr descr="images/page-26.png" id="47" name="Picture"/>
                    <pic:cNvPicPr>
                      <a:picLocks noChangeArrowheads="1"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800" cy="52197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End w:id="48"/>
    <w:bookmarkStart w:id="49" w:name="trésoreries-dangmar"/>
    <w:p>
      <w:pPr>
        <w:pStyle w:val="Titre4"/>
      </w:pPr>
      <w:r>
        <w:t xml:space="preserve">Trésoreries d’Angmar</w:t>
      </w:r>
    </w:p>
    <w:p>
      <w:pPr>
        <w:pStyle w:val="FirstParagraph"/>
      </w:pPr>
      <w:r>
        <w:t xml:space="preserve">La plupart sont remplies à crouler d’or, de gemmes, de joyaux et</w:t>
      </w:r>
      <w:r>
        <w:t xml:space="preserve"> </w:t>
      </w:r>
      <w:r>
        <w:t xml:space="preserve">d’argent. Trois sont, cependant, dignes d’intérêt.</w:t>
      </w:r>
    </w:p>
    <w:p>
      <w:pPr>
        <w:pStyle w:val="Corpsdetexte"/>
      </w:pPr>
      <w:r>
        <w:rPr>
          <w:bCs/>
          <w:b/>
        </w:rPr>
        <w:t xml:space="preserve">Pièce 3 (matériaux bruts magiques)</w:t>
      </w:r>
    </w:p>
    <w:p>
      <w:pPr>
        <w:numPr>
          <w:ilvl w:val="0"/>
          <w:numId w:val="1002"/>
        </w:numPr>
        <w:pStyle w:val="Compact"/>
      </w:pPr>
      <w:r>
        <w:t xml:space="preserve">Parchemins runiques ;</w:t>
      </w:r>
    </w:p>
    <w:p>
      <w:pPr>
        <w:numPr>
          <w:ilvl w:val="0"/>
          <w:numId w:val="1002"/>
        </w:numPr>
        <w:pStyle w:val="Compact"/>
      </w:pPr>
      <w:r>
        <w:t xml:space="preserve">Mithril ;</w:t>
      </w:r>
    </w:p>
    <w:p>
      <w:pPr>
        <w:numPr>
          <w:ilvl w:val="0"/>
          <w:numId w:val="1002"/>
        </w:numPr>
        <w:pStyle w:val="Compact"/>
      </w:pPr>
      <w:r>
        <w:t xml:space="preserve">Métaux, bois et tissus enchantés.</w:t>
      </w:r>
    </w:p>
    <w:p>
      <w:pPr>
        <w:pStyle w:val="FirstParagraph"/>
      </w:pPr>
      <w:r>
        <w:rPr>
          <w:bCs/>
          <w:b/>
        </w:rPr>
        <w:t xml:space="preserve">Pièce 6 (équipement magique)</w:t>
      </w:r>
      <w:r>
        <w:t xml:space="preserve"> </w:t>
      </w:r>
      <w:r>
        <w:t xml:space="preserve">:</w:t>
      </w:r>
    </w:p>
    <w:p>
      <w:pPr>
        <w:numPr>
          <w:ilvl w:val="0"/>
          <w:numId w:val="1003"/>
        </w:numPr>
        <w:pStyle w:val="Compact"/>
      </w:pPr>
      <w:r>
        <w:t xml:space="preserve">Amulettes contenant des sorts (3 fois par jour Analyse de Texte et</w:t>
      </w:r>
      <w:r>
        <w:t xml:space="preserve"> </w:t>
      </w:r>
      <w:r>
        <w:t xml:space="preserve">Détection-Essence) ; Bandeaux en or sertis de gemmes noires qui</w:t>
      </w:r>
      <w:r>
        <w:t xml:space="preserve"> </w:t>
      </w:r>
      <w:r>
        <w:t xml:space="preserve">permettent à l’utilisateur, quotidiennement, de stocker 3 sorts de</w:t>
      </w:r>
      <w:r>
        <w:t xml:space="preserve"> </w:t>
      </w:r>
      <w:r>
        <w:t xml:space="preserve">n’importe quel niveau ; Plusieurs baguettes de Sommeil V, Charme</w:t>
      </w:r>
      <w:r>
        <w:t xml:space="preserve"> </w:t>
      </w:r>
      <w:r>
        <w:t xml:space="preserve">Bienveillant, Mirage Sonore/Lumineux, Projection de Lumière, Éclair</w:t>
      </w:r>
      <w:r>
        <w:t xml:space="preserve"> </w:t>
      </w:r>
      <w:r>
        <w:t xml:space="preserve">Choquant, Soins 1-10, Choix, Rêve et Course Stellaire.</w:t>
      </w:r>
    </w:p>
    <w:p>
      <w:pPr>
        <w:numPr>
          <w:ilvl w:val="0"/>
          <w:numId w:val="1003"/>
        </w:numPr>
        <w:pStyle w:val="Compact"/>
      </w:pPr>
      <w:r>
        <w:t xml:space="preserve">3 bâtonnets : Mur de Feu ; Fantasmagorie ; Nuée Étourdissante.</w:t>
      </w:r>
    </w:p>
    <w:p>
      <w:pPr>
        <w:numPr>
          <w:ilvl w:val="0"/>
          <w:numId w:val="1003"/>
        </w:numPr>
        <w:pStyle w:val="Compact"/>
      </w:pPr>
      <w:r>
        <w:t xml:space="preserve">1 bâton d’Éclair Foudroyant.</w:t>
      </w:r>
    </w:p>
    <w:p>
      <w:pPr>
        <w:numPr>
          <w:ilvl w:val="0"/>
          <w:numId w:val="1003"/>
        </w:numPr>
        <w:pStyle w:val="Compact"/>
      </w:pPr>
      <w:r>
        <w:t xml:space="preserve">Outils pour forger qui réduisent le temps de travail de 10 % ;</w:t>
      </w:r>
    </w:p>
    <w:p>
      <w:pPr>
        <w:numPr>
          <w:ilvl w:val="0"/>
          <w:numId w:val="1003"/>
        </w:numPr>
        <w:pStyle w:val="Compact"/>
      </w:pPr>
      <w:r>
        <w:t xml:space="preserve">Belles cordes de bonne qualité de 30 m de long sur lesquelles a été</w:t>
      </w:r>
      <w:r>
        <w:t xml:space="preserve"> </w:t>
      </w:r>
      <w:r>
        <w:t xml:space="preserve">lancé le sort Corde Enchantée, 3 fois par jour. L’utilisateur peut faire</w:t>
      </w:r>
      <w:r>
        <w:t xml:space="preserve"> </w:t>
      </w:r>
      <w:r>
        <w:t xml:space="preserve">s’élever la corde de toute sa longueur dans n’importe quelle direction</w:t>
      </w:r>
      <w:r>
        <w:t xml:space="preserve"> </w:t>
      </w:r>
      <w:r>
        <w:t xml:space="preserve">et lui faire faire des nœuds. (Elle ne peut pas attaquer ou lier un être</w:t>
      </w:r>
      <w:r>
        <w:t xml:space="preserve"> </w:t>
      </w:r>
      <w:r>
        <w:t xml:space="preserve">vivant) ;</w:t>
      </w:r>
    </w:p>
    <w:p>
      <w:pPr>
        <w:numPr>
          <w:ilvl w:val="0"/>
          <w:numId w:val="1003"/>
        </w:numPr>
        <w:pStyle w:val="Compact"/>
      </w:pPr>
      <w:r>
        <w:t xml:space="preserve">1 anneau d’invisibilité ;</w:t>
      </w:r>
    </w:p>
    <w:p>
      <w:pPr>
        <w:numPr>
          <w:ilvl w:val="0"/>
          <w:numId w:val="1003"/>
        </w:numPr>
        <w:pStyle w:val="Compact"/>
      </w:pPr>
      <w:r>
        <w:t xml:space="preserve">Runes de niveau 1 à 7, contenant des sorts des listes des différents</w:t>
      </w:r>
      <w:r>
        <w:t xml:space="preserve"> </w:t>
      </w:r>
      <w:r>
        <w:t xml:space="preserve">lanceurs de sort.</w:t>
      </w:r>
    </w:p>
    <w:p>
      <w:pPr>
        <w:pStyle w:val="FirstParagraph"/>
      </w:pPr>
      <w:r>
        <w:t xml:space="preserve">La quantité de l’équipement de ces pièces est variable ; les lanceurs</w:t>
      </w:r>
      <w:r>
        <w:t xml:space="preserve"> </w:t>
      </w:r>
      <w:r>
        <w:t xml:space="preserve">de sort, les généraux, l’Hoerk ou les rangers peuvent s’en servir à tout</w:t>
      </w:r>
      <w:r>
        <w:t xml:space="preserve"> </w:t>
      </w:r>
      <w:r>
        <w:t xml:space="preserve">moment. S’il y a l’annonce d’une attaque, tout ce qui pourra are utilisé</w:t>
      </w:r>
      <w:r>
        <w:t xml:space="preserve"> </w:t>
      </w:r>
      <w:r>
        <w:t xml:space="preserve">à la défense de la forteresse sera pris et servira contre les</w:t>
      </w:r>
      <w:r>
        <w:t xml:space="preserve"> </w:t>
      </w:r>
      <w:r>
        <w:t xml:space="preserve">attaquants.</w:t>
      </w:r>
    </w:p>
    <w:p>
      <w:pPr>
        <w:pStyle w:val="Corpsdetexte"/>
      </w:pPr>
      <w:r>
        <w:rPr>
          <w:bCs/>
          <w:b/>
        </w:rPr>
        <w:t xml:space="preserve">Resserre 8 (trésors spéciaux)</w:t>
      </w:r>
    </w:p>
    <w:p>
      <w:pPr>
        <w:pStyle w:val="Corpsdetexte"/>
      </w:pPr>
      <w:r>
        <w:t xml:space="preserve">Certaines règles pourront s’appliquer aux trésors. Toute arme, armure</w:t>
      </w:r>
      <w:r>
        <w:t xml:space="preserve"> </w:t>
      </w:r>
      <w:r>
        <w:t xml:space="preserve">et bouclier du trésor seront +5, + 10, +15 ou plus rarement +20, magique</w:t>
      </w:r>
      <w:r>
        <w:t xml:space="preserve"> </w:t>
      </w:r>
      <w:r>
        <w:t xml:space="preserve">ou non magique. Sur un jet de 95-100, l’objet est en mithril +10. Tout</w:t>
      </w:r>
      <w:r>
        <w:t xml:space="preserve"> </w:t>
      </w:r>
      <w:r>
        <w:t xml:space="preserve">objet dont le jet est supérieur à 100 est en mithril +20. Un jet</w:t>
      </w:r>
      <w:r>
        <w:t xml:space="preserve"> </w:t>
      </w:r>
      <w:r>
        <w:t xml:space="preserve">supérieur à 200 signifie qu’un extraordinaire artefact a été découvert.</w:t>
      </w:r>
      <w:r>
        <w:t xml:space="preserve"> </w:t>
      </w:r>
      <w:r>
        <w:t xml:space="preserve">Il y en a peu dans le trésor. En voici le détail :</w:t>
      </w:r>
    </w:p>
    <w:p>
      <w:pPr>
        <w:pStyle w:val="Corpsdetexte"/>
      </w:pPr>
      <w:r>
        <w:rPr>
          <w:bCs/>
          <w:b/>
        </w:rPr>
        <w:t xml:space="preserve">Ceinture de la Reine Beruthial</w:t>
      </w:r>
      <w:r>
        <w:t xml:space="preserve"> </w:t>
      </w:r>
      <w:r>
        <w:t xml:space="preserve">: Un objet de</w:t>
      </w:r>
      <w:r>
        <w:t xml:space="preserve"> </w:t>
      </w:r>
      <w:r>
        <w:t xml:space="preserve">Núménor. C’est une ceinture de mithril (ithildim), sertie de rubis,</w:t>
      </w:r>
      <w:r>
        <w:t xml:space="preserve"> </w:t>
      </w:r>
      <w:r>
        <w:t xml:space="preserve">d’émeraudes et de diamants. Cette ceinture est très magique et très</w:t>
      </w:r>
      <w:r>
        <w:t xml:space="preserve"> </w:t>
      </w:r>
      <w:r>
        <w:t xml:space="preserve">ancienne. Ses origines sont inconnues. Elle a les pouvoirs suivants</w:t>
      </w:r>
      <w:r>
        <w:t xml:space="preserve"> </w:t>
      </w:r>
      <w:r>
        <w:t xml:space="preserve">:</w:t>
      </w:r>
    </w:p>
    <w:p>
      <w:pPr>
        <w:pStyle w:val="Corpsdetexte"/>
      </w:pPr>
      <w:r>
        <w:t xml:space="preserve">Elle permet au porteur</w:t>
      </w:r>
    </w:p>
    <w:p>
      <w:pPr>
        <w:numPr>
          <w:ilvl w:val="0"/>
          <w:numId w:val="1004"/>
        </w:numPr>
        <w:pStyle w:val="Compact"/>
      </w:pPr>
      <w:r>
        <w:t xml:space="preserve">de voir la nuit comme en plein jour ;</w:t>
      </w:r>
    </w:p>
    <w:p>
      <w:pPr>
        <w:numPr>
          <w:ilvl w:val="0"/>
          <w:numId w:val="1004"/>
        </w:numPr>
        <w:pStyle w:val="Compact"/>
      </w:pPr>
      <w:r>
        <w:t xml:space="preserve">de ne pas être vu, mais il n’est pas invisible la nuit ;</w:t>
      </w:r>
    </w:p>
    <w:p>
      <w:pPr>
        <w:numPr>
          <w:ilvl w:val="0"/>
          <w:numId w:val="1004"/>
        </w:numPr>
        <w:pStyle w:val="Compact"/>
      </w:pPr>
      <w:r>
        <w:t xml:space="preserve">de parler le langage des félins.</w:t>
      </w:r>
    </w:p>
    <w:p>
      <w:pPr>
        <w:pStyle w:val="FirstParagraph"/>
      </w:pPr>
      <w:r>
        <w:t xml:space="preserve">De plus, le porteur peut former une connexion emphatique avec 9</w:t>
      </w:r>
      <w:r>
        <w:t xml:space="preserve"> </w:t>
      </w:r>
      <w:r>
        <w:t xml:space="preserve">félins de son choix et ils peuvent communiquer sur de grandes distances.</w:t>
      </w:r>
      <w:r>
        <w:t xml:space="preserve"> </w:t>
      </w:r>
      <w:r>
        <w:t xml:space="preserve">Elle n’est utilisable que par un cœur pur.</w:t>
      </w:r>
    </w:p>
    <w:p>
      <w:pPr>
        <w:pStyle w:val="Corpsdetexte"/>
      </w:pPr>
      <w:r>
        <w:rPr>
          <w:bCs/>
          <w:b/>
        </w:rPr>
        <w:t xml:space="preserve">Hache de Durin</w:t>
      </w:r>
      <w:r>
        <w:t xml:space="preserve"> </w:t>
      </w:r>
      <w:r>
        <w:t xml:space="preserve">: Hache de nain +35, qui se lance et</w:t>
      </w:r>
      <w:r>
        <w:t xml:space="preserve"> </w:t>
      </w:r>
      <w:r>
        <w:t xml:space="preserve">revient. Elle détecte jusqu’à 11 km les Balrogs, les dragons, les</w:t>
      </w:r>
      <w:r>
        <w:t xml:space="preserve"> </w:t>
      </w:r>
      <w:r>
        <w:t xml:space="preserve">orques, Sauron, les morts-vivants et Morgoth. Elle contrôle la pierre de</w:t>
      </w:r>
      <w:r>
        <w:t xml:space="preserve"> </w:t>
      </w:r>
      <w:r>
        <w:t xml:space="preserve">toute citadelle, mine ou cité naines. Utilisable seulement par les nains</w:t>
      </w:r>
      <w:r>
        <w:t xml:space="preserve"> </w:t>
      </w:r>
      <w:r>
        <w:t xml:space="preserve">de lignée royale. Elle n’est pas identifiable par les pouvoirs</w:t>
      </w:r>
      <w:r>
        <w:t xml:space="preserve"> </w:t>
      </w:r>
      <w:r>
        <w:t xml:space="preserve">maléfiques d’Angmar.</w:t>
      </w:r>
    </w:p>
    <w:p>
      <w:pPr>
        <w:pStyle w:val="Corpsdetexte"/>
      </w:pPr>
      <w:r>
        <w:t xml:space="preserve">Cette hache fut forgée durant les Jours Anciens après la venue de</w:t>
      </w:r>
      <w:r>
        <w:t xml:space="preserve"> </w:t>
      </w:r>
      <w:r>
        <w:t xml:space="preserve">Morgoth et la découverte des dragons. C’est l’une des 7 armes de Durin,</w:t>
      </w:r>
      <w:r>
        <w:t xml:space="preserve"> </w:t>
      </w:r>
      <w:r>
        <w:t xml:space="preserve">et elle est presque sacrée pour les nains. Il est dit qu’elle a été</w:t>
      </w:r>
      <w:r>
        <w:t xml:space="preserve"> </w:t>
      </w:r>
      <w:r>
        <w:t xml:space="preserve">faite par Durin lui-même ou qu’elle est un don d’Aulë. Elle est inutile</w:t>
      </w:r>
      <w:r>
        <w:t xml:space="preserve"> </w:t>
      </w:r>
      <w:r>
        <w:t xml:space="preserve">à un non nain, ayant l’apparence d’une hache en fer ordinaire, n’étant</w:t>
      </w:r>
      <w:r>
        <w:t xml:space="preserve"> </w:t>
      </w:r>
      <w:r>
        <w:t xml:space="preserve">dans ce cas qu’une hache quelconque. Elle ne peut être découverte par</w:t>
      </w:r>
      <w:r>
        <w:t xml:space="preserve"> </w:t>
      </w:r>
      <w:r>
        <w:t xml:space="preserve">des sorts de détection de la magie, et apparaîtra ordinaire à tous sauf</w:t>
      </w:r>
      <w:r>
        <w:t xml:space="preserve"> </w:t>
      </w:r>
      <w:r>
        <w:t xml:space="preserve">aux nains.</w:t>
      </w:r>
    </w:p>
    <w:p>
      <w:pPr>
        <w:pStyle w:val="Corpsdetexte"/>
      </w:pPr>
      <w:r>
        <w:rPr>
          <w:bCs/>
          <w:b/>
        </w:rPr>
        <w:t xml:space="preserve">Sil-Maegil</w:t>
      </w:r>
      <w:r>
        <w:t xml:space="preserve"> </w:t>
      </w:r>
      <w:r>
        <w:t xml:space="preserve">: Lance de fantassin + 30 dont la hampe</w:t>
      </w:r>
      <w:r>
        <w:t xml:space="preserve"> </w:t>
      </w:r>
      <w:r>
        <w:t xml:space="preserve">est en ébène er la pointe en mithril, forgée par Celebrimbor. C’est une</w:t>
      </w:r>
      <w:r>
        <w:t xml:space="preserve"> </w:t>
      </w:r>
      <w:r>
        <w:t xml:space="preserve">lance tuant les servants de Sauron. Elle est +45 contre les Nazgûl, et</w:t>
      </w:r>
      <w:r>
        <w:t xml:space="preserve"> </w:t>
      </w:r>
      <w:r>
        <w:t xml:space="preserve">n’est utilisable que par les Elfes.</w:t>
      </w:r>
    </w:p>
    <w:p>
      <w:pPr>
        <w:pStyle w:val="Corpsdetexte"/>
      </w:pPr>
      <w:r>
        <w:rPr>
          <w:bCs/>
          <w:b/>
        </w:rPr>
        <w:t xml:space="preserve">Ar-Sil</w:t>
      </w:r>
      <w:r>
        <w:t xml:space="preserve"> </w:t>
      </w:r>
      <w:r>
        <w:t xml:space="preserve">: C’est une ancienne épée soit du temps des</w:t>
      </w:r>
      <w:r>
        <w:t xml:space="preserve"> </w:t>
      </w:r>
      <w:r>
        <w:t xml:space="preserve">Eldar, soit de Núménor. C’est une épée +30 qui irradie du froid, qui</w:t>
      </w:r>
      <w:r>
        <w:t xml:space="preserve"> </w:t>
      </w:r>
      <w:r>
        <w:t xml:space="preserve">délivre un Coup Critique de froid si le porteur assène un Coup Critique</w:t>
      </w:r>
      <w:r>
        <w:t xml:space="preserve"> </w:t>
      </w:r>
      <w:r>
        <w:t xml:space="preserve">normal, i.e. s’il assène un Coup Critique normal B, ce sera un Coup</w:t>
      </w:r>
      <w:r>
        <w:t xml:space="preserve"> </w:t>
      </w:r>
      <w:r>
        <w:t xml:space="preserve">Critique de froid B.</w:t>
      </w:r>
    </w:p>
    <w:p>
      <w:pPr>
        <w:pStyle w:val="Corpsdetexte"/>
      </w:pPr>
      <w:r>
        <w:t xml:space="preserve">Elle détecte les orques, les gobelins et toutes les créatures de</w:t>
      </w:r>
      <w:r>
        <w:t xml:space="preserve"> </w:t>
      </w:r>
      <w:r>
        <w:t xml:space="preserve">Santon et de Morgoth. Elle irradie une lueur bleutée.</w:t>
      </w:r>
    </w:p>
    <w:p>
      <w:pPr>
        <w:pStyle w:val="Corpsdetexte"/>
      </w:pPr>
      <w:r>
        <w:t xml:space="preserve">Également à ce niveau sont situés les quartiers des lanceurs de sort,</w:t>
      </w:r>
      <w:r>
        <w:t xml:space="preserve"> </w:t>
      </w:r>
      <w:r>
        <w:t xml:space="preserve">qui sont spacieux et luxueux. Chaque suite contient une salle de bains,</w:t>
      </w:r>
      <w:r>
        <w:t xml:space="preserve"> </w:t>
      </w:r>
      <w:r>
        <w:t xml:space="preserve">une salle de séjour et une salle manger. À ce niveau, il y a une cuisine</w:t>
      </w:r>
      <w:r>
        <w:t xml:space="preserve"> </w:t>
      </w:r>
      <w:r>
        <w:t xml:space="preserve">dont les vivres sont les plus délicats, et les cuisiniers sont les</w:t>
      </w:r>
      <w:r>
        <w:t xml:space="preserve"> </w:t>
      </w:r>
      <w:r>
        <w:t xml:space="preserve">meilleurs. Les servants ont leur quartier avec les artisans aux niveaux</w:t>
      </w:r>
      <w:r>
        <w:t xml:space="preserve"> </w:t>
      </w:r>
      <w:r>
        <w:t xml:space="preserve">inférieurs.</w:t>
      </w:r>
    </w:p>
    <w:bookmarkEnd w:id="49"/>
    <w:bookmarkStart w:id="50" w:name="utilisation-des-plans-dangmar"/>
    <w:p>
      <w:pPr>
        <w:pStyle w:val="Titre4"/>
      </w:pPr>
      <w:r>
        <w:t xml:space="preserve">Utilisation des plans</w:t>
      </w:r>
      <w:r>
        <w:t xml:space="preserve"> </w:t>
      </w:r>
      <w:r>
        <w:t xml:space="preserve">d’Angmar</w:t>
      </w:r>
    </w:p>
    <w:bookmarkEnd w:id="50"/>
    <w:bookmarkStart w:id="51" w:name="pièges-f-fp-pp-pf-pp2"/>
    <w:p>
      <w:pPr>
        <w:pStyle w:val="Titre4"/>
      </w:pPr>
      <w:r>
        <w:t xml:space="preserve">Pièges (F, FP, PP, PF, PP2)</w:t>
      </w:r>
    </w:p>
    <w:p>
      <w:pPr>
        <w:pStyle w:val="FirstParagraph"/>
      </w:pPr>
      <w:r>
        <w:t xml:space="preserve">a)</w:t>
      </w:r>
      <w:r>
        <w:t xml:space="preserve"> </w:t>
      </w:r>
      <w:r>
        <w:rPr>
          <w:bCs/>
          <w:b/>
        </w:rPr>
        <w:t xml:space="preserve">Fosses</w:t>
      </w:r>
      <w:r>
        <w:t xml:space="preserve"> </w:t>
      </w:r>
      <w:r>
        <w:t xml:space="preserve">(F). Comme la plupart des mécanismes créés</w:t>
      </w:r>
      <w:r>
        <w:t xml:space="preserve"> </w:t>
      </w:r>
      <w:r>
        <w:t xml:space="preserve">par les ingénieurs du Roi-Sorcier, elles sont standard. Elles font 7,20</w:t>
      </w:r>
      <w:r>
        <w:t xml:space="preserve"> </w:t>
      </w:r>
      <w:r>
        <w:t xml:space="preserve">m de profondeur et sont remplies d’eau sur 0,90 m. Leurs murs ont des</w:t>
      </w:r>
      <w:r>
        <w:t xml:space="preserve"> </w:t>
      </w:r>
      <w:r>
        <w:t xml:space="preserve">protubérances en pierre qui ont pour but de heurter leurs victimes en</w:t>
      </w:r>
      <w:r>
        <w:t xml:space="preserve"> </w:t>
      </w:r>
      <w:r>
        <w:t xml:space="preserve">train de tomber (50 % de chances de tomber immédiatement inconscient).</w:t>
      </w:r>
      <w:r>
        <w:t xml:space="preserve"> </w:t>
      </w:r>
      <w:r>
        <w:t xml:space="preserve">Sans tenir compte des protubérances, la victime subit 10 à 20 Points de</w:t>
      </w:r>
      <w:r>
        <w:t xml:space="preserve"> </w:t>
      </w:r>
      <w:r>
        <w:t xml:space="preserve">Coup dus à la chute, plus tout dégât critique approprié (i.e. résultats</w:t>
      </w:r>
      <w:r>
        <w:t xml:space="preserve"> </w:t>
      </w:r>
      <w:r>
        <w:t xml:space="preserve">à +24 d’une chute moyenne). Si la victime est inconsciente, il y a 90 %</w:t>
      </w:r>
      <w:r>
        <w:t xml:space="preserve"> </w:t>
      </w:r>
      <w:r>
        <w:t xml:space="preserve">de chances qu’elle se noie en 4 à 10 minutes Elles sont actionnées par</w:t>
      </w:r>
      <w:r>
        <w:t xml:space="preserve"> </w:t>
      </w:r>
      <w:r>
        <w:t xml:space="preserve">une pression directe de 25 kg ou plus. Elles peuvent être</w:t>
      </w:r>
      <w:r>
        <w:t xml:space="preserve"> </w:t>
      </w:r>
      <w:r>
        <w:t xml:space="preserve">verrouillées.</w:t>
      </w:r>
    </w:p>
    <w:p>
      <w:pPr>
        <w:pStyle w:val="Corpsdetexte"/>
      </w:pPr>
      <w:r>
        <w:t xml:space="preserve">b)</w:t>
      </w:r>
      <w:r>
        <w:t xml:space="preserve"> </w:t>
      </w:r>
      <w:r>
        <w:rPr>
          <w:bCs/>
          <w:b/>
        </w:rPr>
        <w:t xml:space="preserve">Fosses à pointes de fer</w:t>
      </w:r>
      <w:r>
        <w:t xml:space="preserve"> </w:t>
      </w:r>
      <w:r>
        <w:t xml:space="preserve">(FP). Il n’y a pas d’eau</w:t>
      </w:r>
      <w:r>
        <w:t xml:space="preserve"> </w:t>
      </w:r>
      <w:r>
        <w:t xml:space="preserve">au fond, mais des pointes en fer ou d’acier de 0,60 m à 1,20 m de</w:t>
      </w:r>
      <w:r>
        <w:t xml:space="preserve"> </w:t>
      </w:r>
      <w:r>
        <w:t xml:space="preserve">longueur dans le fond. La fosse fait 7,20 m de profondeur et ses parois</w:t>
      </w:r>
      <w:r>
        <w:t xml:space="preserve"> </w:t>
      </w:r>
      <w:r>
        <w:t xml:space="preserve">sont garnies de morceaux de métal en forme de lames de 0,20m de long.</w:t>
      </w:r>
      <w:r>
        <w:t xml:space="preserve"> </w:t>
      </w:r>
      <w:r>
        <w:t xml:space="preserve">Comme le métal est rouillé, toute blessure pourra s’infecter (jet sous</w:t>
      </w:r>
      <w:r>
        <w:t xml:space="preserve"> </w:t>
      </w:r>
      <w:r>
        <w:t xml:space="preserve">la constitution). Les lames coupent comme des épées (0 à 9 attaques, à</w:t>
      </w:r>
      <w:r>
        <w:t xml:space="preserve"> </w:t>
      </w:r>
      <w:r>
        <w:t xml:space="preserve">+75) ; les pointes au fond sont considérées comme des attaques par lance</w:t>
      </w:r>
      <w:r>
        <w:t xml:space="preserve"> </w:t>
      </w:r>
      <w:r>
        <w:t xml:space="preserve">de Cavalier (+75) avec 1 à 10 attaques. Additionnez également les dégâts</w:t>
      </w:r>
      <w:r>
        <w:t xml:space="preserve"> </w:t>
      </w:r>
      <w:r>
        <w:t xml:space="preserve">dus à la chute de 7,20 m. Elles sont déclenchées par une pression</w:t>
      </w:r>
      <w:r>
        <w:t xml:space="preserve"> </w:t>
      </w:r>
      <w:r>
        <w:t xml:space="preserve">directe de 38 kg ou plus. Elles peuvent être verrouillées.</w:t>
      </w:r>
    </w:p>
    <w:p>
      <w:pPr>
        <w:pStyle w:val="Corpsdetexte"/>
      </w:pPr>
      <w:r>
        <w:t xml:space="preserve">c)</w:t>
      </w:r>
      <w:r>
        <w:t xml:space="preserve"> </w:t>
      </w:r>
      <w:r>
        <w:rPr>
          <w:bCs/>
          <w:b/>
        </w:rPr>
        <w:t xml:space="preserve">Pièges de plafond</w:t>
      </w:r>
      <w:r>
        <w:t xml:space="preserve"> </w:t>
      </w:r>
      <w:r>
        <w:t xml:space="preserve">(PP). Ils déversent 300 kg de</w:t>
      </w:r>
      <w:r>
        <w:t xml:space="preserve"> </w:t>
      </w:r>
      <w:r>
        <w:t xml:space="preserve">pierres sur une surface de 3 m sur 3 m, produisant une attaque par</w:t>
      </w:r>
      <w:r>
        <w:t xml:space="preserve"> </w:t>
      </w:r>
      <w:r>
        <w:t xml:space="preserve">contusion (50 % gigantesque, 25 % grande. 10 % moyenne, 10 % petite, 5 %</w:t>
      </w:r>
      <w:r>
        <w:t xml:space="preserve"> </w:t>
      </w:r>
      <w:r>
        <w:t xml:space="preserve">1 à 10 Points de Coup) le bonus d’attaque est de +75. Elles sont</w:t>
      </w:r>
      <w:r>
        <w:t xml:space="preserve"> </w:t>
      </w:r>
      <w:r>
        <w:t xml:space="preserve">déclenchées (1) par opération manuelle d’un garde sur un levier dans le</w:t>
      </w:r>
      <w:r>
        <w:t xml:space="preserve"> </w:t>
      </w:r>
      <w:r>
        <w:t xml:space="preserve">mur ou par tout autre ennemi cruel ou (2) par quelqu’un tirant les</w:t>
      </w:r>
      <w:r>
        <w:t xml:space="preserve"> </w:t>
      </w:r>
      <w:r>
        <w:t xml:space="preserve">torchères dorées ou les statuettes. Les pièges de plafond du deuxième</w:t>
      </w:r>
      <w:r>
        <w:t xml:space="preserve"> </w:t>
      </w:r>
      <w:r>
        <w:t xml:space="preserve">type déversent aussi des blocs de pierre aux endroits notés et ainsi</w:t>
      </w:r>
      <w:r>
        <w:t xml:space="preserve"> </w:t>
      </w:r>
      <w:r>
        <w:t xml:space="preserve">qu’aux angles de ces endroits, contrecarrant les précautions</w:t>
      </w:r>
      <w:r>
        <w:t xml:space="preserve"> </w:t>
      </w:r>
      <w:r>
        <w:t xml:space="preserve">d’exploration des chevronnés (elles sont notées PP2 et les endroits sont</w:t>
      </w:r>
      <w:r>
        <w:t xml:space="preserve"> </w:t>
      </w:r>
      <w:r>
        <w:t xml:space="preserve">notés 12).</w:t>
      </w:r>
    </w:p>
    <w:p>
      <w:pPr>
        <w:pStyle w:val="Corpsdetexte"/>
      </w:pPr>
      <w:r>
        <w:t xml:space="preserve">d)</w:t>
      </w:r>
      <w:r>
        <w:t xml:space="preserve"> </w:t>
      </w:r>
      <w:r>
        <w:rPr>
          <w:bCs/>
          <w:b/>
        </w:rPr>
        <w:t xml:space="preserve">Pièges à feu</w:t>
      </w:r>
      <w:r>
        <w:t xml:space="preserve"> </w:t>
      </w:r>
      <w:r>
        <w:t xml:space="preserve">(PF). Ils peuvent être déclenchés</w:t>
      </w:r>
      <w:r>
        <w:t xml:space="preserve"> </w:t>
      </w:r>
      <w:r>
        <w:t xml:space="preserve">manuellement en tirant des leviers. Il faut une clé pour les utiliser et</w:t>
      </w:r>
      <w:r>
        <w:t xml:space="preserve"> </w:t>
      </w:r>
      <w:r>
        <w:t xml:space="preserve">chaque capitaine de garde en a une. Les flammes sont également libérées</w:t>
      </w:r>
      <w:r>
        <w:t xml:space="preserve"> </w:t>
      </w:r>
      <w:r>
        <w:t xml:space="preserve">quand une victime sonde les trous par lesquels les flammes jaillissent</w:t>
      </w:r>
      <w:r>
        <w:t xml:space="preserve"> </w:t>
      </w:r>
      <w:r>
        <w:t xml:space="preserve">ou touche le déclencheur (chances d’éviter le déclencheur : 20 %, ou</w:t>
      </w:r>
      <w:r>
        <w:t xml:space="preserve"> </w:t>
      </w:r>
      <w:r>
        <w:t xml:space="preserve">difficile -50 si le sondeur sait qu’il y a un piège), un fil de métal.</w:t>
      </w:r>
      <w:r>
        <w:t xml:space="preserve"> </w:t>
      </w:r>
      <w:r>
        <w:t xml:space="preserve">Le résultat d’une attaque par flammes est 1 à 10 jets d’éclair de</w:t>
      </w:r>
      <w:r>
        <w:t xml:space="preserve"> </w:t>
      </w:r>
      <w:r>
        <w:t xml:space="preserve">flammes (+50). Les flammes couvrent une surface de 3 m sur 3 m. Des</w:t>
      </w:r>
      <w:r>
        <w:t xml:space="preserve"> </w:t>
      </w:r>
      <w:r>
        <w:t xml:space="preserve">fosses s’ouvrent de chaque côté de la surface couverte par les flammes</w:t>
      </w:r>
      <w:r>
        <w:t xml:space="preserve"> </w:t>
      </w:r>
      <w:r>
        <w:t xml:space="preserve">(voir les fosses standard de 3 m sur 3 m).</w:t>
      </w:r>
    </w:p>
    <w:p>
      <w:pPr>
        <w:pStyle w:val="Corpsdetexte"/>
      </w:pPr>
      <w:r>
        <w:t xml:space="preserve">e)</w:t>
      </w:r>
      <w:r>
        <w:t xml:space="preserve"> </w:t>
      </w:r>
      <w:r>
        <w:rPr>
          <w:bCs/>
          <w:b/>
        </w:rPr>
        <w:t xml:space="preserve">Pièges à pieux</w:t>
      </w:r>
      <w:r>
        <w:t xml:space="preserve"> </w:t>
      </w:r>
      <w:r>
        <w:t xml:space="preserve">(PP2). Ils s’actionnent de la même</w:t>
      </w:r>
      <w:r>
        <w:t xml:space="preserve"> </w:t>
      </w:r>
      <w:r>
        <w:t xml:space="preserve">façon que les pièges à feu, mais utilisent des pieux s’entrecroisant qui</w:t>
      </w:r>
      <w:r>
        <w:t xml:space="preserve"> </w:t>
      </w:r>
      <w:r>
        <w:t xml:space="preserve">jaillissent des murs. Le résultat est 1 à 10 attaques d’empalement par</w:t>
      </w:r>
      <w:r>
        <w:t xml:space="preserve"> </w:t>
      </w:r>
      <w:r>
        <w:t xml:space="preserve">lance de cavalier (+75). Ces pieux sont recouverts de Jegga, un poison</w:t>
      </w:r>
      <w:r>
        <w:t xml:space="preserve"> </w:t>
      </w:r>
      <w:r>
        <w:t xml:space="preserve">sous forme de pâte noire provenant du venin de chauve-souris. Étant</w:t>
      </w:r>
      <w:r>
        <w:t xml:space="preserve"> </w:t>
      </w:r>
      <w:r>
        <w:t xml:space="preserve">donné que le poison est ancien, la victime doit sauver contre un poison</w:t>
      </w:r>
      <w:r>
        <w:t xml:space="preserve"> </w:t>
      </w:r>
      <w:r>
        <w:t xml:space="preserve">de niveau 10 ; si elle résiste au poison, elle ne subit aucun dommage ;</w:t>
      </w:r>
      <w:r>
        <w:t xml:space="preserve"> </w:t>
      </w:r>
      <w:r>
        <w:t xml:space="preserve">si elle ne sauve pas, elle subit 1 à 100 Points de Coup, plus un risque</w:t>
      </w:r>
      <w:r>
        <w:t xml:space="preserve"> </w:t>
      </w:r>
      <w:r>
        <w:t xml:space="preserve">d’infection.</w:t>
      </w:r>
    </w:p>
    <w:bookmarkEnd w:id="51"/>
    <w:bookmarkStart w:id="52" w:name="corps-de-gardes-g"/>
    <w:p>
      <w:pPr>
        <w:pStyle w:val="Titre4"/>
      </w:pPr>
      <w:r>
        <w:t xml:space="preserve">Corps de gardes (G)</w:t>
      </w:r>
    </w:p>
    <w:p>
      <w:pPr>
        <w:pStyle w:val="FirstParagraph"/>
      </w:pPr>
      <w:r>
        <w:t xml:space="preserve">Ils renferment 3 gardes leur poste. Les gardes de Carn Dûm sont des</w:t>
      </w:r>
      <w:r>
        <w:t xml:space="preserve"> </w:t>
      </w:r>
      <w:r>
        <w:t xml:space="preserve">orques ; dans d’autres endroits, ce sont des gens de Rhudaur</w:t>
      </w:r>
      <w:r>
        <w:t xml:space="preserve"> </w:t>
      </w:r>
      <w:r>
        <w:t xml:space="preserve">(Dunlendings aimant la vie rude). Les corps de garde principaux (notés</w:t>
      </w:r>
      <w:r>
        <w:t xml:space="preserve"> </w:t>
      </w:r>
      <w:r>
        <w:t xml:space="preserve">CP) renferment les 3 capitaines de gardes. Des paillasses et des</w:t>
      </w:r>
      <w:r>
        <w:t xml:space="preserve"> </w:t>
      </w:r>
      <w:r>
        <w:t xml:space="preserve">« coffres » en pierre (fixés au sol) meublent de telles pièces et</w:t>
      </w:r>
      <w:r>
        <w:t xml:space="preserve"> </w:t>
      </w:r>
      <w:r>
        <w:t xml:space="preserve">servent de poubelle ainsi que de latrines. L’eau est apportée dans des</w:t>
      </w:r>
      <w:r>
        <w:t xml:space="preserve"> </w:t>
      </w:r>
      <w:r>
        <w:t xml:space="preserve">seaux en bois.</w:t>
      </w:r>
    </w:p>
    <w:bookmarkEnd w:id="52"/>
    <w:bookmarkStart w:id="53" w:name="portes-herses"/>
    <w:p>
      <w:pPr>
        <w:pStyle w:val="Titre4"/>
      </w:pPr>
      <w:r>
        <w:t xml:space="preserve">Portes, herses</w:t>
      </w:r>
    </w:p>
    <w:p>
      <w:pPr>
        <w:pStyle w:val="FirstParagraph"/>
      </w:pPr>
      <w:r>
        <w:t xml:space="preserve">Assez standard. Elles peuvent être fermés par l’une des séries de</w:t>
      </w:r>
      <w:r>
        <w:t xml:space="preserve"> </w:t>
      </w:r>
      <w:r>
        <w:t xml:space="preserve">clés en fer en forme d’ailette. L’utilisation d’une mauvaise clé sera</w:t>
      </w:r>
      <w:r>
        <w:t xml:space="preserve"> </w:t>
      </w:r>
      <w:r>
        <w:t xml:space="preserve">gênante, car la clé sera coincée dans la serrure. Les portes notées « E</w:t>
      </w:r>
      <w:r>
        <w:t xml:space="preserve"> </w:t>
      </w:r>
      <w:r>
        <w:t xml:space="preserve">» ont des « connexions électriques » en cuivre, et les tiges de cuivre</w:t>
      </w:r>
      <w:r>
        <w:t xml:space="preserve"> </w:t>
      </w:r>
      <w:r>
        <w:t xml:space="preserve">des clés infligent une attaque par éclair foudroyant à +50 à quiconque</w:t>
      </w:r>
      <w:r>
        <w:t xml:space="preserve"> </w:t>
      </w:r>
      <w:r>
        <w:t xml:space="preserve">se sert de la mauvaise clé. Du fait que ce sont des pièges enchantés,</w:t>
      </w:r>
      <w:r>
        <w:t xml:space="preserve"> </w:t>
      </w:r>
      <w:r>
        <w:t xml:space="preserve">ils sont plutôt rares.</w:t>
      </w:r>
    </w:p>
    <w:p>
      <w:pPr>
        <w:pStyle w:val="Corpsdetexte"/>
      </w:pPr>
      <w:r>
        <w:t xml:space="preserve">Les portes s’ouvrent en coulissant dans le mur, sauf autre</w:t>
      </w:r>
      <w:r>
        <w:t xml:space="preserve"> </w:t>
      </w:r>
      <w:r>
        <w:t xml:space="preserve">indication. Les herses se montent ; si elles tombent sur un être</w:t>
      </w:r>
      <w:r>
        <w:t xml:space="preserve"> </w:t>
      </w:r>
      <w:r>
        <w:t xml:space="preserve">malchanceux, prenez les résultats de lance de cavalier à +50.</w:t>
      </w:r>
    </w:p>
    <w:bookmarkEnd w:id="53"/>
    <w:bookmarkStart w:id="54" w:name="mécanismes-de-base"/>
    <w:p>
      <w:pPr>
        <w:pStyle w:val="Titre4"/>
      </w:pPr>
      <w:r>
        <w:t xml:space="preserve">Mécanismes de base</w:t>
      </w:r>
    </w:p>
    <w:p>
      <w:pPr>
        <w:pStyle w:val="FirstParagraph"/>
      </w:pPr>
      <w:r>
        <w:t xml:space="preserve">Ils peuvent être verrouillés ou déverrouillés, pour la plupart, grâce</w:t>
      </w:r>
      <w:r>
        <w:t xml:space="preserve"> </w:t>
      </w:r>
      <w:r>
        <w:t xml:space="preserve">aux clés en forme d’ailette. Tous les pièges ont des trous de serrure</w:t>
      </w:r>
      <w:r>
        <w:t xml:space="preserve"> </w:t>
      </w:r>
      <w:r>
        <w:t xml:space="preserve">connus des capitaines de garde, mais pas les gardes, et les capitaines</w:t>
      </w:r>
      <w:r>
        <w:t xml:space="preserve"> </w:t>
      </w:r>
      <w:r>
        <w:t xml:space="preserve">ont chacun la clé du plus proche piège et/ou porte. Le trou de serrure</w:t>
      </w:r>
      <w:r>
        <w:t xml:space="preserve"> </w:t>
      </w:r>
      <w:r>
        <w:t xml:space="preserve">des pièges feu se situe dans une fente du mur opposé au levier. Les</w:t>
      </w:r>
      <w:r>
        <w:t xml:space="preserve"> </w:t>
      </w:r>
      <w:r>
        <w:t xml:space="preserve">pièges de plafond ont des trous de serrure dans le sol à côté du levier.</w:t>
      </w:r>
      <w:r>
        <w:t xml:space="preserve"> </w:t>
      </w:r>
      <w:r>
        <w:t xml:space="preserve">Les fosses, fosses à pointes et pièges à pieux ont leur mécanisme situé</w:t>
      </w:r>
      <w:r>
        <w:t xml:space="preserve"> </w:t>
      </w:r>
      <w:r>
        <w:t xml:space="preserve">à la base du levier le plus proche. Tous les leviers sont des torchères</w:t>
      </w:r>
      <w:r>
        <w:t xml:space="preserve"> </w:t>
      </w:r>
      <w:r>
        <w:t xml:space="preserve">et servent comme telles. La seule particularité remarquable est la</w:t>
      </w:r>
      <w:r>
        <w:t xml:space="preserve"> </w:t>
      </w:r>
      <w:r>
        <w:t xml:space="preserve">surface « polie » du bras de ces dispositifs, indiquant une sorte</w:t>
      </w:r>
      <w:r>
        <w:t xml:space="preserve"> </w:t>
      </w:r>
      <w:r>
        <w:t xml:space="preserve">d’utilisation constante non évidente par rapport aux autres</w:t>
      </w:r>
      <w:r>
        <w:t xml:space="preserve"> </w:t>
      </w:r>
      <w:r>
        <w:t xml:space="preserve">torchères.</w:t>
      </w:r>
    </w:p>
    <w:bookmarkEnd w:id="54"/>
    <w:bookmarkEnd w:id="55"/>
    <w:bookmarkEnd w:id="56"/>
    <w:bookmarkStart w:id="85" w:name="la-région-frontalière"/>
    <w:p>
      <w:pPr>
        <w:pStyle w:val="Titre2"/>
      </w:pPr>
      <w:r>
        <w:t xml:space="preserve">7.2 La région frontalière</w:t>
      </w:r>
    </w:p>
    <w:bookmarkStart w:id="57" w:name="les-châteaux-frontaliers-dangmar"/>
    <w:p>
      <w:pPr>
        <w:pStyle w:val="Titre3"/>
      </w:pPr>
      <w:r>
        <w:t xml:space="preserve">7.21 Les châteaux frontaliers</w:t>
      </w:r>
      <w:r>
        <w:t xml:space="preserve"> </w:t>
      </w:r>
      <w:r>
        <w:t xml:space="preserve">d’Angmar</w:t>
      </w:r>
    </w:p>
    <w:p>
      <w:pPr>
        <w:pStyle w:val="FirstParagraph"/>
      </w:pPr>
      <w:r>
        <w:t xml:space="preserve">Les longues frontières d’Angmar rendent impossible le contrôle</w:t>
      </w:r>
      <w:r>
        <w:t xml:space="preserve"> </w:t>
      </w:r>
      <w:r>
        <w:t xml:space="preserve">efficace de tous les villages frontaliers à partir de Carn Dûm. Trois</w:t>
      </w:r>
      <w:r>
        <w:t xml:space="preserve"> </w:t>
      </w:r>
      <w:r>
        <w:t xml:space="preserve">grands châteaux frontaliers forment l’autorité centrale des territoires</w:t>
      </w:r>
      <w:r>
        <w:t xml:space="preserve"> </w:t>
      </w:r>
      <w:r>
        <w:t xml:space="preserve">alentour. Les forteresses se nomment : Angsul, Morkai et Shedun. Ces</w:t>
      </w:r>
      <w:r>
        <w:t xml:space="preserve"> </w:t>
      </w:r>
      <w:r>
        <w:t xml:space="preserve">bastions fournissent des hommes supplémentaires en cas d’attaque,</w:t>
      </w:r>
      <w:r>
        <w:t xml:space="preserve"> </w:t>
      </w:r>
      <w:r>
        <w:t xml:space="preserve">approvisionnent les villages en nourriture et en autres besoins, et</w:t>
      </w:r>
      <w:r>
        <w:t xml:space="preserve"> </w:t>
      </w:r>
      <w:r>
        <w:t xml:space="preserve">découragent la rébellion. Tout événement extraordinaire sur la frontière</w:t>
      </w:r>
      <w:r>
        <w:t xml:space="preserve"> </w:t>
      </w:r>
      <w:r>
        <w:t xml:space="preserve">est reporté aux autorités du château Angsul (cf. carte III à 5) et</w:t>
      </w:r>
      <w:r>
        <w:t xml:space="preserve"> </w:t>
      </w:r>
      <w:r>
        <w:t xml:space="preserve">Shedun (cf. carte III à 6) sont commandés par un ashâktur, et Morkai</w:t>
      </w:r>
      <w:r>
        <w:t xml:space="preserve"> </w:t>
      </w:r>
      <w:r>
        <w:t xml:space="preserve">(cf. carte III à 7) est commandé par le Général Ulrac.</w:t>
      </w:r>
    </w:p>
    <w:p>
      <w:pPr>
        <w:pStyle w:val="Corpsdetexte"/>
      </w:pPr>
      <w:r>
        <w:t xml:space="preserve">Les forteresses contrôlent efficacement toute le frontière ouest</w:t>
      </w:r>
      <w:r>
        <w:t xml:space="preserve"> </w:t>
      </w:r>
      <w:r>
        <w:t xml:space="preserve">d’Angmar. Shedun se trouve au point le plus au sud du royaume et Angsul</w:t>
      </w:r>
      <w:r>
        <w:t xml:space="preserve"> </w:t>
      </w:r>
      <w:r>
        <w:t xml:space="preserve">est au nord, alors que Morkai est presque au milieu le long de la route</w:t>
      </w:r>
      <w:r>
        <w:t xml:space="preserve"> </w:t>
      </w:r>
      <w:r>
        <w:t xml:space="preserve">frontalière.</w:t>
      </w:r>
    </w:p>
    <w:bookmarkEnd w:id="57"/>
    <w:bookmarkStart w:id="75" w:name="château-morkai"/>
    <w:p>
      <w:pPr>
        <w:pStyle w:val="Titre3"/>
      </w:pPr>
      <w:r>
        <w:t xml:space="preserve">7.22 Château Morkai</w:t>
      </w:r>
    </w:p>
    <w:p>
      <w:pPr>
        <w:pStyle w:val="FirstParagraph"/>
      </w:pPr>
      <w:r>
        <w:t xml:space="preserve">Le château Morkai (cf. carte III à 7) est le plus grand et le plus</w:t>
      </w:r>
      <w:r>
        <w:t xml:space="preserve"> </w:t>
      </w:r>
      <w:r>
        <w:t xml:space="preserve">important des forts frontaliers. Il se tient sur une importante colline</w:t>
      </w:r>
      <w:r>
        <w:t xml:space="preserve"> </w:t>
      </w:r>
      <w:r>
        <w:t xml:space="preserve">rocheuse surplombant la route. Les murs et les tours du château sont</w:t>
      </w:r>
      <w:r>
        <w:t xml:space="preserve"> </w:t>
      </w:r>
      <w:r>
        <w:t xml:space="preserve">visibles à de nombreux kilomètres. Morkai est le siège du pouvoir du</w:t>
      </w:r>
      <w:r>
        <w:t xml:space="preserve"> </w:t>
      </w:r>
      <w:r>
        <w:t xml:space="preserve">général Ulrac. Ulrac y coordonne les défenses frontalières d’Angmar. La</w:t>
      </w:r>
      <w:r>
        <w:t xml:space="preserve"> </w:t>
      </w:r>
      <w:r>
        <w:t xml:space="preserve">circulation sur la route y est très dense ; des convois de chariots de</w:t>
      </w:r>
      <w:r>
        <w:t xml:space="preserve"> </w:t>
      </w:r>
      <w:r>
        <w:t xml:space="preserve">marchandises l’empruntent, des soldats et messagers peuvent y être vus</w:t>
      </w:r>
      <w:r>
        <w:t xml:space="preserve"> </w:t>
      </w:r>
      <w:r>
        <w:t xml:space="preserve">entrant ou quittant la forteresse de jour comme de nuit.</w:t>
      </w:r>
    </w:p>
    <w:p>
      <w:pPr>
        <w:pStyle w:val="Figure"/>
      </w:pPr>
      <w:r>
        <w:drawing>
          <wp:inline>
            <wp:extent cx="5943600" cy="3992450"/>
            <wp:effectExtent b="0" l="0" r="0" t="0"/>
            <wp:docPr descr="" title="" id="59" name="Picture"/>
            <a:graphic>
              <a:graphicData uri="http://schemas.openxmlformats.org/drawingml/2006/picture">
                <pic:pic>
                  <pic:nvPicPr>
                    <pic:cNvPr descr="images/page-33.png" id="60" name="Picture"/>
                    <pic:cNvPicPr>
                      <a:picLocks noChangeArrowheads="1"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9245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Morkai fut évidemment construit avec des ressources illimitées en or,</w:t>
      </w:r>
      <w:r>
        <w:t xml:space="preserve"> </w:t>
      </w:r>
      <w:r>
        <w:t xml:space="preserve">compétence et labeur. C’est une masse dense et disgracieuse de murs et</w:t>
      </w:r>
      <w:r>
        <w:t xml:space="preserve"> </w:t>
      </w:r>
      <w:r>
        <w:t xml:space="preserve">de tours. Le château comporte de nombreux angles, avec de solides tours</w:t>
      </w:r>
      <w:r>
        <w:t xml:space="preserve"> </w:t>
      </w:r>
      <w:r>
        <w:t xml:space="preserve">placées à intervalles réguliers. Il existe 2 murs d’enceinte, formant un</w:t>
      </w:r>
      <w:r>
        <w:t xml:space="preserve"> </w:t>
      </w:r>
      <w:r>
        <w:t xml:space="preserve">mur d’enceinte extérieur et intérieur. Les murs et tours sont percées</w:t>
      </w:r>
      <w:r>
        <w:t xml:space="preserve"> </w:t>
      </w:r>
      <w:r>
        <w:t xml:space="preserve">d’archères pour arc long. Le mur d’enceinte extérieur renferme de vastes</w:t>
      </w:r>
      <w:r>
        <w:t xml:space="preserve"> </w:t>
      </w:r>
      <w:r>
        <w:t xml:space="preserve">pièces servant de baraquements, ateliers, écuries et resserres. Plus de</w:t>
      </w:r>
      <w:r>
        <w:t xml:space="preserve"> </w:t>
      </w:r>
      <w:r>
        <w:t xml:space="preserve">800 hommes sont cantonnés dans le château et il peut en contenir</w:t>
      </w:r>
      <w:r>
        <w:t xml:space="preserve"> </w:t>
      </w:r>
      <w:r>
        <w:t xml:space="preserve">beaucoup plus. Il y a même un petit réservoir dans le mur d’enceinte</w:t>
      </w:r>
      <w:r>
        <w:t xml:space="preserve"> </w:t>
      </w:r>
      <w:r>
        <w:t xml:space="preserve">extérieur. Le mur d’enceinte intérieur contient de grands baraquements</w:t>
      </w:r>
      <w:r>
        <w:t xml:space="preserve"> </w:t>
      </w:r>
      <w:r>
        <w:t xml:space="preserve">et un donjon agréable et spacieux.</w:t>
      </w:r>
    </w:p>
    <w:p>
      <w:pPr>
        <w:pStyle w:val="Corpsdetexte"/>
      </w:pPr>
      <w:r>
        <w:t xml:space="preserve">À l’heure actuelle, la garnison du château est en situation de paix.</w:t>
      </w:r>
      <w:r>
        <w:t xml:space="preserve"> </w:t>
      </w:r>
      <w:r>
        <w:t xml:space="preserve">Les ennemis d’Angmar sont trop éloignés pour s’approcher sans</w:t>
      </w:r>
      <w:r>
        <w:t xml:space="preserve"> </w:t>
      </w:r>
      <w:r>
        <w:t xml:space="preserve">avertissement et des renforts sont tout proches. Les 800 hommes peuvent</w:t>
      </w:r>
      <w:r>
        <w:t xml:space="preserve"> </w:t>
      </w:r>
      <w:r>
        <w:t xml:space="preserve">résoudre tout cas d’urgence qui pourrait survenir sur ces entrefaites.</w:t>
      </w:r>
      <w:r>
        <w:t xml:space="preserve"> </w:t>
      </w:r>
      <w:r>
        <w:t xml:space="preserve">En temps de guerre, la garnison peut se monter à plus de 2 000</w:t>
      </w:r>
      <w:r>
        <w:t xml:space="preserve"> </w:t>
      </w:r>
      <w:r>
        <w:t xml:space="preserve">hommes.</w:t>
      </w:r>
    </w:p>
    <w:bookmarkStart w:id="61" w:name="garnison-cf.-8.7"/>
    <w:p>
      <w:pPr>
        <w:pStyle w:val="Titre4"/>
      </w:pPr>
      <w:r>
        <w:t xml:space="preserve">Garnison (cf. 8.7)</w:t>
      </w:r>
    </w:p>
    <w:p>
      <w:pPr>
        <w:numPr>
          <w:ilvl w:val="0"/>
          <w:numId w:val="1005"/>
        </w:numPr>
        <w:pStyle w:val="Compact"/>
      </w:pPr>
      <w:r>
        <w:t xml:space="preserve">150 cavaliers à dos de loups ;</w:t>
      </w:r>
    </w:p>
    <w:p>
      <w:pPr>
        <w:numPr>
          <w:ilvl w:val="0"/>
          <w:numId w:val="1005"/>
        </w:numPr>
        <w:pStyle w:val="Compact"/>
      </w:pPr>
      <w:r>
        <w:t xml:space="preserve">200 cavaliers ;</w:t>
      </w:r>
    </w:p>
    <w:p>
      <w:pPr>
        <w:numPr>
          <w:ilvl w:val="0"/>
          <w:numId w:val="1005"/>
        </w:numPr>
        <w:pStyle w:val="Compact"/>
      </w:pPr>
      <w:r>
        <w:t xml:space="preserve">450 fantassins ;</w:t>
      </w:r>
    </w:p>
    <w:p>
      <w:pPr>
        <w:numPr>
          <w:ilvl w:val="0"/>
          <w:numId w:val="1005"/>
        </w:numPr>
        <w:pStyle w:val="Compact"/>
      </w:pPr>
      <w:r>
        <w:t xml:space="preserve">le capitaine des loups montés ;</w:t>
      </w:r>
    </w:p>
    <w:p>
      <w:pPr>
        <w:numPr>
          <w:ilvl w:val="0"/>
          <w:numId w:val="1005"/>
        </w:numPr>
        <w:pStyle w:val="Compact"/>
      </w:pPr>
      <w:r>
        <w:t xml:space="preserve">les 2 capitaines de cavalerie ;</w:t>
      </w:r>
    </w:p>
    <w:p>
      <w:pPr>
        <w:numPr>
          <w:ilvl w:val="0"/>
          <w:numId w:val="1005"/>
        </w:numPr>
        <w:pStyle w:val="Compact"/>
      </w:pPr>
      <w:r>
        <w:t xml:space="preserve">les 4 capitaines de fantassins ;</w:t>
      </w:r>
    </w:p>
    <w:p>
      <w:pPr>
        <w:numPr>
          <w:ilvl w:val="0"/>
          <w:numId w:val="1005"/>
        </w:numPr>
        <w:pStyle w:val="Compact"/>
      </w:pPr>
      <w:r>
        <w:t xml:space="preserve">l’ashâktur ;</w:t>
      </w:r>
    </w:p>
    <w:p>
      <w:pPr>
        <w:numPr>
          <w:ilvl w:val="0"/>
          <w:numId w:val="1005"/>
        </w:numPr>
        <w:pStyle w:val="Compact"/>
      </w:pPr>
      <w:r>
        <w:t xml:space="preserve">12 gardes du corps ;</w:t>
      </w:r>
    </w:p>
    <w:p>
      <w:pPr>
        <w:numPr>
          <w:ilvl w:val="0"/>
          <w:numId w:val="1005"/>
        </w:numPr>
        <w:pStyle w:val="Compact"/>
      </w:pPr>
      <w:r>
        <w:t xml:space="preserve">le Général Vitae ;</w:t>
      </w:r>
    </w:p>
    <w:p>
      <w:pPr>
        <w:numPr>
          <w:ilvl w:val="0"/>
          <w:numId w:val="1005"/>
        </w:numPr>
        <w:pStyle w:val="Compact"/>
      </w:pPr>
      <w:r>
        <w:t xml:space="preserve">50 serviteurs ;</w:t>
      </w:r>
    </w:p>
    <w:p>
      <w:pPr>
        <w:numPr>
          <w:ilvl w:val="0"/>
          <w:numId w:val="1005"/>
        </w:numPr>
        <w:pStyle w:val="Compact"/>
      </w:pPr>
      <w:r>
        <w:t xml:space="preserve">150 loups ;</w:t>
      </w:r>
    </w:p>
    <w:p>
      <w:pPr>
        <w:numPr>
          <w:ilvl w:val="0"/>
          <w:numId w:val="1005"/>
        </w:numPr>
        <w:pStyle w:val="Compact"/>
      </w:pPr>
      <w:r>
        <w:t xml:space="preserve">220 chevaux.</w:t>
      </w:r>
    </w:p>
    <w:p>
      <w:pPr>
        <w:pStyle w:val="FirstParagraph"/>
      </w:pPr>
      <w:r>
        <w:t xml:space="preserve">Les fantassins ont de nombreuses responsabilités : garder les</w:t>
      </w:r>
      <w:r>
        <w:t xml:space="preserve"> </w:t>
      </w:r>
      <w:r>
        <w:t xml:space="preserve">remparts, patrouiller et escorter les convois de marchandises. La</w:t>
      </w:r>
      <w:r>
        <w:t xml:space="preserve"> </w:t>
      </w:r>
      <w:r>
        <w:t xml:space="preserve">cavalerie à dos de loup patrouille de nuit, et est envoyée faire des</w:t>
      </w:r>
      <w:r>
        <w:t xml:space="preserve"> </w:t>
      </w:r>
      <w:r>
        <w:t xml:space="preserve">raids avec la cavalerie en territoire ennemi. Les soldats n’étant pas en</w:t>
      </w:r>
      <w:r>
        <w:t xml:space="preserve"> </w:t>
      </w:r>
      <w:r>
        <w:t xml:space="preserve">service sont quelquefois autorisés à aller visiter Kuska ou d’autres</w:t>
      </w:r>
      <w:r>
        <w:t xml:space="preserve"> </w:t>
      </w:r>
      <w:r>
        <w:t xml:space="preserve">villages proches.</w:t>
      </w:r>
    </w:p>
    <w:p>
      <w:pPr>
        <w:pStyle w:val="Corpsdetexte"/>
      </w:pPr>
      <w:r>
        <w:rPr>
          <w:bCs/>
          <w:b/>
        </w:rPr>
        <w:t xml:space="preserve">Composition de la garnison :</w:t>
      </w:r>
    </w:p>
    <w:p>
      <w:pPr>
        <w:numPr>
          <w:ilvl w:val="0"/>
          <w:numId w:val="1006"/>
        </w:numPr>
        <w:pStyle w:val="Compact"/>
      </w:pPr>
      <w:r>
        <w:t xml:space="preserve">62 cavaliers à loup de niveau 3 ;</w:t>
      </w:r>
    </w:p>
    <w:p>
      <w:pPr>
        <w:numPr>
          <w:ilvl w:val="0"/>
          <w:numId w:val="1006"/>
        </w:numPr>
        <w:pStyle w:val="Compact"/>
      </w:pPr>
      <w:r>
        <w:t xml:space="preserve">31 cavaliers à loup de niveau 4 ;</w:t>
      </w:r>
    </w:p>
    <w:p>
      <w:pPr>
        <w:numPr>
          <w:ilvl w:val="0"/>
          <w:numId w:val="1006"/>
        </w:numPr>
        <w:pStyle w:val="Compact"/>
      </w:pPr>
      <w:r>
        <w:t xml:space="preserve">15 cavaliers à loup de niveau 5 ;</w:t>
      </w:r>
    </w:p>
    <w:p>
      <w:pPr>
        <w:numPr>
          <w:ilvl w:val="0"/>
          <w:numId w:val="1006"/>
        </w:numPr>
        <w:pStyle w:val="Compact"/>
      </w:pPr>
      <w:r>
        <w:t xml:space="preserve">12 cavaliers à loup de niveau 6 ;</w:t>
      </w:r>
    </w:p>
    <w:p>
      <w:pPr>
        <w:numPr>
          <w:ilvl w:val="0"/>
          <w:numId w:val="1006"/>
        </w:numPr>
        <w:pStyle w:val="Compact"/>
      </w:pPr>
      <w:r>
        <w:t xml:space="preserve">12 cavaliers à loup de niveau 7.</w:t>
      </w:r>
    </w:p>
    <w:p>
      <w:pPr>
        <w:pStyle w:val="FirstParagraph"/>
      </w:pPr>
      <w:r>
        <w:rPr>
          <w:bCs/>
          <w:b/>
        </w:rPr>
        <w:t xml:space="preserve">Ormat</w:t>
      </w:r>
      <w:r>
        <w:t xml:space="preserve"> </w:t>
      </w:r>
      <w:r>
        <w:t xml:space="preserve">: capitaine (niveau 7) de 150 fantassins.</w:t>
      </w:r>
    </w:p>
    <w:p>
      <w:pPr>
        <w:pStyle w:val="Corpsdetexte"/>
      </w:pPr>
      <w:r>
        <w:rPr>
          <w:bCs/>
          <w:b/>
        </w:rPr>
        <w:t xml:space="preserve">Purth</w:t>
      </w:r>
      <w:r>
        <w:t xml:space="preserve"> </w:t>
      </w:r>
      <w:r>
        <w:t xml:space="preserve">: capitaine (niveau 6) de 100 fantassins.</w:t>
      </w:r>
    </w:p>
    <w:p>
      <w:pPr>
        <w:pStyle w:val="Corpsdetexte"/>
      </w:pPr>
      <w:r>
        <w:rPr>
          <w:bCs/>
          <w:b/>
        </w:rPr>
        <w:t xml:space="preserve">Jeshan</w:t>
      </w:r>
      <w:r>
        <w:t xml:space="preserve"> </w:t>
      </w:r>
      <w:r>
        <w:t xml:space="preserve">: capitaine (niveau 5) de 100 fantassins.</w:t>
      </w:r>
    </w:p>
    <w:p>
      <w:pPr>
        <w:pStyle w:val="Corpsdetexte"/>
      </w:pPr>
      <w:r>
        <w:rPr>
          <w:bCs/>
          <w:b/>
        </w:rPr>
        <w:t xml:space="preserve">Akth</w:t>
      </w:r>
      <w:r>
        <w:t xml:space="preserve"> </w:t>
      </w:r>
      <w:r>
        <w:t xml:space="preserve">: commandant (niveau 5) de 100 fantassins.</w:t>
      </w:r>
    </w:p>
    <w:p>
      <w:pPr>
        <w:pStyle w:val="Corpsdetexte"/>
      </w:pPr>
      <w:r>
        <w:rPr>
          <w:bCs/>
          <w:b/>
        </w:rPr>
        <w:t xml:space="preserve">Fornagath</w:t>
      </w:r>
      <w:r>
        <w:t xml:space="preserve"> </w:t>
      </w:r>
      <w:r>
        <w:t xml:space="preserve">: commandant (niveau 11) de la garde du</w:t>
      </w:r>
      <w:r>
        <w:t xml:space="preserve"> </w:t>
      </w:r>
      <w:r>
        <w:t xml:space="preserve">corps.</w:t>
      </w:r>
    </w:p>
    <w:p>
      <w:pPr>
        <w:pStyle w:val="Corpsdetexte"/>
      </w:pPr>
      <w:r>
        <w:t xml:space="preserve">Les membres de la garde du corps escortent tout le temps le général</w:t>
      </w:r>
      <w:r>
        <w:t xml:space="preserve"> </w:t>
      </w:r>
      <w:r>
        <w:t xml:space="preserve">Ubac. Ils portent en général des armes et armures non magiques +10.</w:t>
      </w:r>
    </w:p>
    <w:bookmarkEnd w:id="61"/>
    <w:bookmarkStart w:id="65" w:name="les-loups"/>
    <w:p>
      <w:pPr>
        <w:pStyle w:val="Titre4"/>
      </w:pPr>
      <w:r>
        <w:t xml:space="preserve">Les loups</w:t>
      </w:r>
    </w:p>
    <w:p>
      <w:pPr>
        <w:pStyle w:val="Figure"/>
      </w:pPr>
      <w:r>
        <w:drawing>
          <wp:inline>
            <wp:extent cx="4038600" cy="4432300"/>
            <wp:effectExtent b="0" l="0" r="0" t="0"/>
            <wp:docPr descr="" title="" id="63" name="Picture"/>
            <a:graphic>
              <a:graphicData uri="http://schemas.openxmlformats.org/drawingml/2006/picture">
                <pic:pic>
                  <pic:nvPicPr>
                    <pic:cNvPr descr="images/page-32.png" id="64" name="Picture"/>
                    <pic:cNvPicPr>
                      <a:picLocks noChangeArrowheads="1"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4432300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Les loups montés sont des ouargues, une variété particulière de</w:t>
      </w:r>
      <w:r>
        <w:t xml:space="preserve"> </w:t>
      </w:r>
      <w:r>
        <w:t xml:space="preserve">morts-vivants. Leur peau est dure, conférant un TA 4. Les ouargues sont</w:t>
      </w:r>
      <w:r>
        <w:t xml:space="preserve"> </w:t>
      </w:r>
      <w:r>
        <w:t xml:space="preserve">intelligents et peuvent communiquer avec leur cavalier en langue</w:t>
      </w:r>
      <w:r>
        <w:t xml:space="preserve"> </w:t>
      </w:r>
      <w:r>
        <w:t xml:space="preserve">ouargue. Ils perdent rarement l’odeur laissée par les traces d’un</w:t>
      </w:r>
      <w:r>
        <w:t xml:space="preserve"> </w:t>
      </w:r>
      <w:r>
        <w:t xml:space="preserve">ennemi, et sont incroyablement rapides et redoutables. Leur morsure,</w:t>
      </w:r>
      <w:r>
        <w:t xml:space="preserve"> </w:t>
      </w:r>
      <w:r>
        <w:t xml:space="preserve">bien que dangereuse, n’apporte aucune maladie de lycanthropie. Le corps</w:t>
      </w:r>
      <w:r>
        <w:t xml:space="preserve"> </w:t>
      </w:r>
      <w:r>
        <w:t xml:space="preserve">de ces loups disparaît à leur mort. Quand ils sont montés, les loups</w:t>
      </w:r>
      <w:r>
        <w:t xml:space="preserve"> </w:t>
      </w:r>
      <w:r>
        <w:t xml:space="preserve">essaieront de piétiner leurs opposants. Leurs cavaliers sont armés de</w:t>
      </w:r>
      <w:r>
        <w:t xml:space="preserve"> </w:t>
      </w:r>
      <w:r>
        <w:t xml:space="preserve">lance de fantassin.</w:t>
      </w:r>
    </w:p>
    <w:p>
      <w:pPr>
        <w:pStyle w:val="BlockText"/>
      </w:pPr>
      <w:r>
        <w:t xml:space="preserve">Note : Seule une variété spécifique de ouargue est mort-vivante. La</w:t>
      </w:r>
      <w:r>
        <w:t xml:space="preserve"> </w:t>
      </w:r>
      <w:r>
        <w:t xml:space="preserve">plupart des animaux appelés « ouargues » ne sont que d’énormes loups</w:t>
      </w:r>
      <w:r>
        <w:t xml:space="preserve"> </w:t>
      </w:r>
      <w:r>
        <w:t xml:space="preserve">(çf. SdA I).</w:t>
      </w:r>
    </w:p>
    <w:p>
      <w:pPr>
        <w:pStyle w:val="FirstParagraph"/>
      </w:pPr>
      <w:r>
        <w:rPr>
          <w:bCs/>
          <w:b/>
        </w:rPr>
        <w:t xml:space="preserve">Caractéristiques des ouargues (loups)</w:t>
      </w:r>
    </w:p>
    <w:p>
      <w:pPr>
        <w:numPr>
          <w:ilvl w:val="0"/>
          <w:numId w:val="1007"/>
        </w:numPr>
        <w:pStyle w:val="Compact"/>
      </w:pPr>
      <w:r>
        <w:t xml:space="preserve">Points de Coup 100-150. Niveau 7-10. TA 4 (+30).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Modes d’attaques</w:t>
      </w:r>
      <w:r>
        <w:t xml:space="preserve"> </w:t>
      </w:r>
      <w:r>
        <w:t xml:space="preserve">: (a) Morsure +55 à +70, ou (b)</w:t>
      </w:r>
      <w:r>
        <w:t xml:space="preserve"> </w:t>
      </w:r>
      <w:r>
        <w:t xml:space="preserve">Saisie +40 à +50 puis Griffe +60 à +75.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Taille</w:t>
      </w:r>
      <w:r>
        <w:t xml:space="preserve"> </w:t>
      </w:r>
      <w:r>
        <w:t xml:space="preserve">: 80 à 100 kg.</w:t>
      </w:r>
    </w:p>
    <w:p>
      <w:pPr>
        <w:numPr>
          <w:ilvl w:val="0"/>
          <w:numId w:val="1007"/>
        </w:numPr>
        <w:pStyle w:val="Compact"/>
      </w:pPr>
      <w:r>
        <w:rPr>
          <w:bCs/>
          <w:b/>
        </w:rPr>
        <w:t xml:space="preserve">Vitesse de déplacement</w:t>
      </w:r>
      <w:r>
        <w:t xml:space="preserve"> </w:t>
      </w:r>
      <w:r>
        <w:t xml:space="preserve">: Très rapide.</w:t>
      </w:r>
    </w:p>
    <w:bookmarkEnd w:id="65"/>
    <w:bookmarkStart w:id="66" w:name="patrouilles"/>
    <w:p>
      <w:pPr>
        <w:pStyle w:val="Titre4"/>
      </w:pPr>
      <w:r>
        <w:t xml:space="preserve">Patrouilles</w:t>
      </w:r>
    </w:p>
    <w:p>
      <w:pPr>
        <w:pStyle w:val="FirstParagraph"/>
      </w:pPr>
      <w:r>
        <w:t xml:space="preserve">Le château envoie des patrouilles régulières ; pour les détails,</w:t>
      </w:r>
      <w:r>
        <w:t xml:space="preserve"> </w:t>
      </w:r>
      <w:r>
        <w:t xml:space="preserve">cf. Carn Dûm 7.1.</w:t>
      </w:r>
    </w:p>
    <w:p>
      <w:pPr>
        <w:numPr>
          <w:ilvl w:val="0"/>
          <w:numId w:val="1008"/>
        </w:numPr>
        <w:pStyle w:val="Compact"/>
      </w:pPr>
      <w:r>
        <w:t xml:space="preserve">14 cavaliers à loup de niveau</w:t>
      </w:r>
    </w:p>
    <w:p>
      <w:pPr>
        <w:numPr>
          <w:ilvl w:val="0"/>
          <w:numId w:val="1008"/>
        </w:numPr>
        <w:pStyle w:val="Compact"/>
      </w:pPr>
      <w:r>
        <w:t xml:space="preserve">4 cavaliers à loup de niveau 9 ;</w:t>
      </w:r>
    </w:p>
    <w:p>
      <w:pPr>
        <w:numPr>
          <w:ilvl w:val="0"/>
          <w:numId w:val="1008"/>
        </w:numPr>
        <w:pStyle w:val="Compact"/>
      </w:pPr>
      <w:r>
        <w:t xml:space="preserve">81 cavaliers de niveau 4 ;</w:t>
      </w:r>
    </w:p>
    <w:p>
      <w:pPr>
        <w:numPr>
          <w:ilvl w:val="0"/>
          <w:numId w:val="1008"/>
        </w:numPr>
        <w:pStyle w:val="Compact"/>
      </w:pPr>
      <w:r>
        <w:t xml:space="preserve">52 cavaliers de niveau 5 ;</w:t>
      </w:r>
    </w:p>
    <w:p>
      <w:pPr>
        <w:numPr>
          <w:ilvl w:val="0"/>
          <w:numId w:val="1008"/>
        </w:numPr>
        <w:pStyle w:val="Compact"/>
      </w:pPr>
      <w:r>
        <w:t xml:space="preserve">41 cavaliers de niveau 6 ;</w:t>
      </w:r>
    </w:p>
    <w:p>
      <w:pPr>
        <w:numPr>
          <w:ilvl w:val="0"/>
          <w:numId w:val="1008"/>
        </w:numPr>
        <w:pStyle w:val="Compact"/>
      </w:pPr>
      <w:r>
        <w:t xml:space="preserve">26 cavaliers de niveau 7 ;</w:t>
      </w:r>
    </w:p>
    <w:p>
      <w:pPr>
        <w:numPr>
          <w:ilvl w:val="0"/>
          <w:numId w:val="1008"/>
        </w:numPr>
        <w:pStyle w:val="Compact"/>
      </w:pPr>
      <w:r>
        <w:t xml:space="preserve">112 fantassins de niveau 1 ;</w:t>
      </w:r>
    </w:p>
    <w:p>
      <w:pPr>
        <w:numPr>
          <w:ilvl w:val="0"/>
          <w:numId w:val="1008"/>
        </w:numPr>
        <w:pStyle w:val="Compact"/>
      </w:pPr>
      <w:r>
        <w:t xml:space="preserve">200 fantassins de niveau 2 ;</w:t>
      </w:r>
    </w:p>
    <w:p>
      <w:pPr>
        <w:numPr>
          <w:ilvl w:val="0"/>
          <w:numId w:val="1008"/>
        </w:numPr>
        <w:pStyle w:val="Compact"/>
      </w:pPr>
      <w:r>
        <w:t xml:space="preserve">70 fantassins de niveau 3 ;</w:t>
      </w:r>
    </w:p>
    <w:p>
      <w:pPr>
        <w:numPr>
          <w:ilvl w:val="0"/>
          <w:numId w:val="1008"/>
        </w:numPr>
        <w:pStyle w:val="Compact"/>
      </w:pPr>
      <w:r>
        <w:t xml:space="preserve">42 fantassins de niveau 4 ;</w:t>
      </w:r>
    </w:p>
    <w:p>
      <w:pPr>
        <w:numPr>
          <w:ilvl w:val="0"/>
          <w:numId w:val="1008"/>
        </w:numPr>
        <w:pStyle w:val="Compact"/>
      </w:pPr>
      <w:r>
        <w:t xml:space="preserve">10 fantassins de niveau 5 ;</w:t>
      </w:r>
    </w:p>
    <w:p>
      <w:pPr>
        <w:numPr>
          <w:ilvl w:val="0"/>
          <w:numId w:val="1008"/>
        </w:numPr>
        <w:pStyle w:val="Compact"/>
      </w:pPr>
      <w:r>
        <w:t xml:space="preserve">10 fantassins de niveau 6 ;</w:t>
      </w:r>
    </w:p>
    <w:p>
      <w:pPr>
        <w:numPr>
          <w:ilvl w:val="0"/>
          <w:numId w:val="1008"/>
        </w:numPr>
        <w:pStyle w:val="Compact"/>
      </w:pPr>
      <w:r>
        <w:t xml:space="preserve">6 fantassins de niveau 7 ;</w:t>
      </w:r>
    </w:p>
    <w:p>
      <w:pPr>
        <w:numPr>
          <w:ilvl w:val="0"/>
          <w:numId w:val="1008"/>
        </w:numPr>
        <w:pStyle w:val="Compact"/>
      </w:pPr>
      <w:r>
        <w:t xml:space="preserve">3 gardes du corps de niveau 11 ;</w:t>
      </w:r>
    </w:p>
    <w:p>
      <w:pPr>
        <w:numPr>
          <w:ilvl w:val="0"/>
          <w:numId w:val="1008"/>
        </w:numPr>
        <w:pStyle w:val="Compact"/>
      </w:pPr>
      <w:r>
        <w:t xml:space="preserve">5 gardes du corps de niveau 10 ;</w:t>
      </w:r>
    </w:p>
    <w:p>
      <w:pPr>
        <w:numPr>
          <w:ilvl w:val="0"/>
          <w:numId w:val="1008"/>
        </w:numPr>
        <w:pStyle w:val="Compact"/>
      </w:pPr>
      <w:r>
        <w:t xml:space="preserve">4 gardes du corps de niveau 9.</w:t>
      </w:r>
    </w:p>
    <w:bookmarkEnd w:id="66"/>
    <w:bookmarkStart w:id="67" w:name="personnalités-du-château"/>
    <w:p>
      <w:pPr>
        <w:pStyle w:val="Titre4"/>
      </w:pPr>
      <w:r>
        <w:t xml:space="preserve">Personnalités du château</w:t>
      </w:r>
    </w:p>
    <w:p>
      <w:pPr>
        <w:pStyle w:val="FirstParagraph"/>
      </w:pPr>
      <w:r>
        <w:rPr>
          <w:bCs/>
          <w:b/>
        </w:rPr>
        <w:t xml:space="preserve">Jurkath</w:t>
      </w:r>
      <w:r>
        <w:t xml:space="preserve"> </w:t>
      </w:r>
      <w:r>
        <w:t xml:space="preserve">: L’ashâktur (niveau 10). Jurkath est l’aide</w:t>
      </w:r>
      <w:r>
        <w:t xml:space="preserve"> </w:t>
      </w:r>
      <w:r>
        <w:t xml:space="preserve">de camp du général. Il s’occupe des affaires quotidiennes du château et</w:t>
      </w:r>
      <w:r>
        <w:t xml:space="preserve"> </w:t>
      </w:r>
      <w:r>
        <w:t xml:space="preserve">s’affaire pour que la bonne marche du château soit régulière.</w:t>
      </w:r>
    </w:p>
    <w:p>
      <w:pPr>
        <w:pStyle w:val="Corpsdetexte"/>
      </w:pPr>
      <w:r>
        <w:rPr>
          <w:bCs/>
          <w:b/>
        </w:rPr>
        <w:t xml:space="preserve">Urkandar</w:t>
      </w:r>
      <w:r>
        <w:t xml:space="preserve"> </w:t>
      </w:r>
      <w:r>
        <w:t xml:space="preserve">: Capitaine de cavalerie (niveau 8).</w:t>
      </w:r>
      <w:r>
        <w:t xml:space="preserve"> </w:t>
      </w:r>
      <w:r>
        <w:t xml:space="preserve">Urkandar est le commandant en chef des capitaines de cavalerie. C’est un</w:t>
      </w:r>
      <w:r>
        <w:t xml:space="preserve"> </w:t>
      </w:r>
      <w:r>
        <w:t xml:space="preserve">membre de la noblesse de Rhudaur. Urkandar est un excellent commandant</w:t>
      </w:r>
      <w:r>
        <w:t xml:space="preserve"> </w:t>
      </w:r>
      <w:r>
        <w:t xml:space="preserve">et préfère mener personnellement ses hommes au combat.</w:t>
      </w:r>
    </w:p>
    <w:p>
      <w:pPr>
        <w:pStyle w:val="Corpsdetexte"/>
      </w:pPr>
      <w:r>
        <w:rPr>
          <w:bCs/>
          <w:b/>
        </w:rPr>
        <w:t xml:space="preserve">Dartse</w:t>
      </w:r>
      <w:r>
        <w:t xml:space="preserve"> </w:t>
      </w:r>
      <w:r>
        <w:t xml:space="preserve">: Commandant en second de la cavalerie</w:t>
      </w:r>
      <w:r>
        <w:t xml:space="preserve"> </w:t>
      </w:r>
      <w:r>
        <w:t xml:space="preserve">(niveau 7). Durac tient à détrôner Urkandar. Il est impitoyable,</w:t>
      </w:r>
      <w:r>
        <w:t xml:space="preserve"> </w:t>
      </w:r>
      <w:r>
        <w:t xml:space="preserve">sournois et cruel.</w:t>
      </w:r>
    </w:p>
    <w:p>
      <w:pPr>
        <w:pStyle w:val="Corpsdetexte"/>
      </w:pPr>
      <w:r>
        <w:rPr>
          <w:bCs/>
          <w:b/>
        </w:rPr>
        <w:t xml:space="preserve">Huskash</w:t>
      </w:r>
      <w:r>
        <w:t xml:space="preserve"> </w:t>
      </w:r>
      <w:r>
        <w:t xml:space="preserve">: Commandant de la cavalerie à loup (niveau</w:t>
      </w:r>
      <w:r>
        <w:t xml:space="preserve"> </w:t>
      </w:r>
      <w:r>
        <w:t xml:space="preserve">9). Huskash est très maléfique, mais il est très compétent. Comme sa</w:t>
      </w:r>
      <w:r>
        <w:t xml:space="preserve"> </w:t>
      </w:r>
      <w:r>
        <w:t xml:space="preserve">troupe, il peut communiquer avec son loup.</w:t>
      </w:r>
    </w:p>
    <w:bookmarkEnd w:id="67"/>
    <w:bookmarkStart w:id="74" w:name="château-morkai-description"/>
    <w:p>
      <w:pPr>
        <w:pStyle w:val="Titre4"/>
      </w:pPr>
      <w:r>
        <w:t xml:space="preserve">Château Morkai : Description</w:t>
      </w:r>
    </w:p>
    <w:p>
      <w:pPr>
        <w:pStyle w:val="FirstParagraph"/>
      </w:pPr>
      <w:r>
        <w:t xml:space="preserve">Construit sur un pic de granit, Morkai est une citadelle imposante.</w:t>
      </w:r>
      <w:r>
        <w:t xml:space="preserve"> </w:t>
      </w:r>
      <w:r>
        <w:t xml:space="preserve">Les murs et les tours ont été construits à partir du granit extrait de</w:t>
      </w:r>
      <w:r>
        <w:t xml:space="preserve"> </w:t>
      </w:r>
      <w:r>
        <w:t xml:space="preserve">carrières avoisinantes, qui a été taillé et assemblé avec grande</w:t>
      </w:r>
      <w:r>
        <w:t xml:space="preserve"> </w:t>
      </w:r>
      <w:r>
        <w:t xml:space="preserve">maîtrise, à tel point que les joints sont pratiquement invisibles. Aucun</w:t>
      </w:r>
      <w:r>
        <w:t xml:space="preserve"> </w:t>
      </w:r>
      <w:r>
        <w:t xml:space="preserve">mortier ne fut utilisé ; les blocs furent réunis ensemble par des barres</w:t>
      </w:r>
      <w:r>
        <w:t xml:space="preserve"> </w:t>
      </w:r>
      <w:r>
        <w:t xml:space="preserve">de renfort en fer placées à l’intérieur du roc. C’est une structure à</w:t>
      </w:r>
      <w:r>
        <w:t xml:space="preserve"> </w:t>
      </w:r>
      <w:r>
        <w:t xml:space="preserve">étages ; le sol derrière chaque mur de rempart est plus élevé que le sol</w:t>
      </w:r>
      <w:r>
        <w:t xml:space="preserve"> </w:t>
      </w:r>
      <w:r>
        <w:t xml:space="preserve">devant lui. Cela est dû au fait que de la terre a été mise derrière les</w:t>
      </w:r>
      <w:r>
        <w:t xml:space="preserve"> </w:t>
      </w:r>
      <w:r>
        <w:t xml:space="preserve">murs pour obtenir une meilleure résistance, rendant ainsi l’utilisation</w:t>
      </w:r>
      <w:r>
        <w:t xml:space="preserve"> </w:t>
      </w:r>
      <w:r>
        <w:t xml:space="preserve">de béliers inutile, car ceux-ci rencontrent de la pierre solide</w:t>
      </w:r>
      <w:r>
        <w:t xml:space="preserve"> </w:t>
      </w:r>
      <w:r>
        <w:t xml:space="preserve">maintenue par des tonnes de terre. Toutes les tours du mur inférieur ont</w:t>
      </w:r>
      <w:r>
        <w:t xml:space="preserve"> </w:t>
      </w:r>
      <w:r>
        <w:t xml:space="preserve">des murs épais de 1,80 m, avec des archères, pour y décocher des flèches</w:t>
      </w:r>
      <w:r>
        <w:t xml:space="preserve"> </w:t>
      </w:r>
      <w:r>
        <w:t xml:space="preserve">et/ou des carreaux d’arbalètes. Ces tours sont réunies entre elles par</w:t>
      </w:r>
      <w:r>
        <w:t xml:space="preserve"> </w:t>
      </w:r>
      <w:r>
        <w:t xml:space="preserve">un étroit chemin situé pratiquement au sommet du mur rempart, côté</w:t>
      </w:r>
      <w:r>
        <w:t xml:space="preserve"> </w:t>
      </w:r>
      <w:r>
        <w:t xml:space="preserve">intérieur, ainsi que, dans le cas où les tours s’élèvent au-dessus des</w:t>
      </w:r>
      <w:r>
        <w:t xml:space="preserve"> </w:t>
      </w:r>
      <w:r>
        <w:t xml:space="preserve">murs, par une porte dans la tour donnant accès au sommet du mur.</w:t>
      </w:r>
    </w:p>
    <w:p>
      <w:pPr>
        <w:pStyle w:val="Figure"/>
      </w:pPr>
      <w:r>
        <w:drawing>
          <wp:inline>
            <wp:extent cx="5943600" cy="7479586"/>
            <wp:effectExtent b="0" l="0" r="0" t="0"/>
            <wp:docPr descr="" title="" id="69" name="Picture"/>
            <a:graphic>
              <a:graphicData uri="http://schemas.openxmlformats.org/drawingml/2006/picture">
                <pic:pic>
                  <pic:nvPicPr>
                    <pic:cNvPr descr="images/page-34.png" id="70" name="Picture"/>
                    <pic:cNvPicPr>
                      <a:picLocks noChangeArrowheads="1"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47958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Le mur d’enceinte intérieur de la citadelle est de conception plus</w:t>
      </w:r>
      <w:r>
        <w:t xml:space="preserve"> </w:t>
      </w:r>
      <w:r>
        <w:t xml:space="preserve">sophistiquée, comprenant de plus hautes tours, et de plus hauts murs</w:t>
      </w:r>
      <w:r>
        <w:t xml:space="preserve"> </w:t>
      </w:r>
      <w:r>
        <w:t xml:space="preserve">encore plus complexes. Toutes ces tours ont au moins un étage, et des</w:t>
      </w:r>
      <w:r>
        <w:t xml:space="preserve"> </w:t>
      </w:r>
      <w:r>
        <w:t xml:space="preserve">marches donnant accès au toit. Les murs réunissant les tours font 0,90 m</w:t>
      </w:r>
      <w:r>
        <w:t xml:space="preserve"> </w:t>
      </w:r>
      <w:r>
        <w:t xml:space="preserve">d’épaisseur, avec un passage à l’intérieur du mur, et de lourdes portes</w:t>
      </w:r>
      <w:r>
        <w:t xml:space="preserve"> </w:t>
      </w:r>
      <w:r>
        <w:t xml:space="preserve">en bois à chaque tour empêchant de passer de la tour au couloir. Ces</w:t>
      </w:r>
      <w:r>
        <w:t xml:space="preserve"> </w:t>
      </w:r>
      <w:r>
        <w:t xml:space="preserve">murs ont des archères permettant de tirer sur les attaquants. La plus</w:t>
      </w:r>
      <w:r>
        <w:t xml:space="preserve"> </w:t>
      </w:r>
      <w:r>
        <w:t xml:space="preserve">grande partie de la garnison est cantonnée dans ces tours.</w:t>
      </w:r>
    </w:p>
    <w:p>
      <w:pPr>
        <w:pStyle w:val="Figure"/>
      </w:pPr>
      <w:r>
        <w:drawing>
          <wp:inline>
            <wp:extent cx="5943600" cy="5703938"/>
            <wp:effectExtent b="0" l="0" r="0" t="0"/>
            <wp:docPr descr="" title="" id="72" name="Picture"/>
            <a:graphic>
              <a:graphicData uri="http://schemas.openxmlformats.org/drawingml/2006/picture">
                <pic:pic>
                  <pic:nvPicPr>
                    <pic:cNvPr descr="images/page-35.png" id="73" name="Picture"/>
                    <pic:cNvPicPr>
                      <a:picLocks noChangeArrowheads="1"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703938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1)</w:t>
      </w:r>
      <w:r>
        <w:t xml:space="preserve"> </w:t>
      </w:r>
      <w:r>
        <w:rPr>
          <w:bCs/>
          <w:b/>
        </w:rPr>
        <w:t xml:space="preserve">Pont-levis</w:t>
      </w:r>
      <w:r>
        <w:t xml:space="preserve"> </w:t>
      </w:r>
      <w:r>
        <w:t xml:space="preserve">: C’est l’entrée principale du château</w:t>
      </w:r>
      <w:r>
        <w:t xml:space="preserve"> </w:t>
      </w:r>
      <w:r>
        <w:t xml:space="preserve">Morkai. Le pont-levis est actionné par un contrepoids dans le petit</w:t>
      </w:r>
      <w:r>
        <w:t xml:space="preserve"> </w:t>
      </w:r>
      <w:r>
        <w:t xml:space="preserve">corps-de-garde.</w:t>
      </w:r>
    </w:p>
    <w:p>
      <w:pPr>
        <w:pStyle w:val="Corpsdetexte"/>
      </w:pPr>
      <w:r>
        <w:t xml:space="preserve">2)</w:t>
      </w:r>
      <w:r>
        <w:t xml:space="preserve"> </w:t>
      </w:r>
      <w:r>
        <w:rPr>
          <w:bCs/>
          <w:b/>
        </w:rPr>
        <w:t xml:space="preserve">Entrée</w:t>
      </w:r>
      <w:r>
        <w:t xml:space="preserve"> </w:t>
      </w:r>
      <w:r>
        <w:t xml:space="preserve">: Une herse barre le passage vers le mur</w:t>
      </w:r>
      <w:r>
        <w:t xml:space="preserve"> </w:t>
      </w:r>
      <w:r>
        <w:t xml:space="preserve">d’enceinte extérieur, manœuvrée dans la petite tour carrée (1). Trois</w:t>
      </w:r>
      <w:r>
        <w:t xml:space="preserve"> </w:t>
      </w:r>
      <w:r>
        <w:t xml:space="preserve">mètres plus loin se trouve une autre herse, identique à la première.</w:t>
      </w:r>
      <w:r>
        <w:t xml:space="preserve"> </w:t>
      </w:r>
      <w:r>
        <w:t xml:space="preserve">Ainsi, des visiteurs peuvent se retrouver coincés entre les 2 herses et</w:t>
      </w:r>
      <w:r>
        <w:t xml:space="preserve"> </w:t>
      </w:r>
      <w:r>
        <w:t xml:space="preserve">se faire tirer dessus grâce aux archères se trouvant le long du passage</w:t>
      </w:r>
      <w:r>
        <w:t xml:space="preserve"> </w:t>
      </w:r>
      <w:r>
        <w:t xml:space="preserve">d’entrée de 3 m de long. Des ouvertures existent dans le plafond par</w:t>
      </w:r>
      <w:r>
        <w:t xml:space="preserve"> </w:t>
      </w:r>
      <w:r>
        <w:t xml:space="preserve">lesquelles de l’huile bouillante peut être déversée.</w:t>
      </w:r>
    </w:p>
    <w:p>
      <w:pPr>
        <w:pStyle w:val="Corpsdetexte"/>
      </w:pPr>
      <w:r>
        <w:t xml:space="preserve">4)</w:t>
      </w:r>
      <w:r>
        <w:t xml:space="preserve"> </w:t>
      </w:r>
      <w:r>
        <w:rPr>
          <w:bCs/>
          <w:b/>
        </w:rPr>
        <w:t xml:space="preserve">Porte</w:t>
      </w:r>
      <w:r>
        <w:t xml:space="preserve"> </w:t>
      </w:r>
      <w:r>
        <w:t xml:space="preserve">: C’est le seul moyen d’entrer dans le mur</w:t>
      </w:r>
      <w:r>
        <w:t xml:space="preserve"> </w:t>
      </w:r>
      <w:r>
        <w:t xml:space="preserve">d’enceinte intérieur. Une herse s’y trouve, actionnée de la pièce juste</w:t>
      </w:r>
      <w:r>
        <w:t xml:space="preserve"> </w:t>
      </w:r>
      <w:r>
        <w:t xml:space="preserve">au-dessus. La porte mène à un passage et à une rampe faite de granite</w:t>
      </w:r>
      <w:r>
        <w:t xml:space="preserve"> </w:t>
      </w:r>
      <w:r>
        <w:t xml:space="preserve">lisse montant vers le mur d’enceinte intérieur (5).</w:t>
      </w:r>
    </w:p>
    <w:p>
      <w:pPr>
        <w:pStyle w:val="Corpsdetexte"/>
      </w:pPr>
      <w:r>
        <w:t xml:space="preserve">5)</w:t>
      </w:r>
      <w:r>
        <w:t xml:space="preserve"> </w:t>
      </w:r>
      <w:r>
        <w:rPr>
          <w:bCs/>
          <w:b/>
        </w:rPr>
        <w:t xml:space="preserve">Rampe de sortie</w:t>
      </w:r>
      <w:r>
        <w:t xml:space="preserve"> </w:t>
      </w:r>
      <w:r>
        <w:t xml:space="preserve">: Un muret entoure la rampe sur 3</w:t>
      </w:r>
      <w:r>
        <w:t xml:space="preserve"> </w:t>
      </w:r>
      <w:r>
        <w:t xml:space="preserve">côtés, servant de bouclier a des archers décochant leurs flèches sur des</w:t>
      </w:r>
      <w:r>
        <w:t xml:space="preserve"> </w:t>
      </w:r>
      <w:r>
        <w:t xml:space="preserve">attaquants s’avançant. Des tonneaux d’huile sont rangés tout près afin</w:t>
      </w:r>
      <w:r>
        <w:t xml:space="preserve"> </w:t>
      </w:r>
      <w:r>
        <w:t xml:space="preserve">d’être déversés dans la rampe, rendant difficile la course des</w:t>
      </w:r>
      <w:r>
        <w:t xml:space="preserve"> </w:t>
      </w:r>
      <w:r>
        <w:t xml:space="preserve">attaquants pour pénétrer dans le mur d’enceinte.</w:t>
      </w:r>
    </w:p>
    <w:p>
      <w:pPr>
        <w:pStyle w:val="Corpsdetexte"/>
      </w:pPr>
      <w:r>
        <w:t xml:space="preserve">6)</w:t>
      </w:r>
      <w:r>
        <w:t xml:space="preserve"> </w:t>
      </w:r>
      <w:r>
        <w:rPr>
          <w:bCs/>
          <w:b/>
        </w:rPr>
        <w:t xml:space="preserve">Citerne</w:t>
      </w:r>
      <w:r>
        <w:t xml:space="preserve"> </w:t>
      </w:r>
      <w:r>
        <w:t xml:space="preserve">: Remplie d’eau fraiche, elle peut</w:t>
      </w:r>
      <w:r>
        <w:t xml:space="preserve"> </w:t>
      </w:r>
      <w:r>
        <w:t xml:space="preserve">alimenter toute la garnison pendant plusieurs semaines.</w:t>
      </w:r>
    </w:p>
    <w:p>
      <w:pPr>
        <w:pStyle w:val="Corpsdetexte"/>
      </w:pPr>
      <w:r>
        <w:t xml:space="preserve">7)</w:t>
      </w:r>
      <w:r>
        <w:t xml:space="preserve"> </w:t>
      </w:r>
      <w:r>
        <w:rPr>
          <w:bCs/>
          <w:b/>
        </w:rPr>
        <w:t xml:space="preserve">Caserne principale</w:t>
      </w:r>
      <w:r>
        <w:t xml:space="preserve">.</w:t>
      </w:r>
    </w:p>
    <w:p>
      <w:pPr>
        <w:pStyle w:val="Corpsdetexte"/>
      </w:pPr>
      <w:r>
        <w:t xml:space="preserve">8)</w:t>
      </w:r>
      <w:r>
        <w:t xml:space="preserve"> </w:t>
      </w:r>
      <w:r>
        <w:rPr>
          <w:bCs/>
          <w:b/>
        </w:rPr>
        <w:t xml:space="preserve">Cour d’entrainement</w:t>
      </w:r>
      <w:r>
        <w:t xml:space="preserve"> </w:t>
      </w:r>
      <w:r>
        <w:t xml:space="preserve">: Cette cour sert 2 buts :</w:t>
      </w:r>
      <w:r>
        <w:t xml:space="preserve"> </w:t>
      </w:r>
      <w:r>
        <w:t xml:space="preserve">terrain d’entrainement au combat pour la garnison et terrain</w:t>
      </w:r>
      <w:r>
        <w:t xml:space="preserve"> </w:t>
      </w:r>
      <w:r>
        <w:t xml:space="preserve">d’atterrissage et de décollage non seulement pour les courriers montant</w:t>
      </w:r>
      <w:r>
        <w:t xml:space="preserve"> </w:t>
      </w:r>
      <w:r>
        <w:t xml:space="preserve">des créatures ailées mais également pour le Roi-Sorcier, s’il décide de</w:t>
      </w:r>
      <w:r>
        <w:t xml:space="preserve"> </w:t>
      </w:r>
      <w:r>
        <w:t xml:space="preserve">faire une visite, monté sur sa hideuse créature ailée.</w:t>
      </w:r>
    </w:p>
    <w:p>
      <w:pPr>
        <w:pStyle w:val="Corpsdetexte"/>
      </w:pPr>
      <w:r>
        <w:t xml:space="preserve">9)</w:t>
      </w:r>
      <w:r>
        <w:t xml:space="preserve"> </w:t>
      </w:r>
      <w:r>
        <w:rPr>
          <w:bCs/>
          <w:b/>
        </w:rPr>
        <w:t xml:space="preserve">Écuries</w:t>
      </w:r>
      <w:r>
        <w:t xml:space="preserve"> </w:t>
      </w:r>
      <w:r>
        <w:t xml:space="preserve">: Pour les créatures ailées des courriers</w:t>
      </w:r>
      <w:r>
        <w:t xml:space="preserve"> </w:t>
      </w:r>
      <w:r>
        <w:t xml:space="preserve">du Roi-Sorcier.</w:t>
      </w:r>
    </w:p>
    <w:p>
      <w:pPr>
        <w:pStyle w:val="Corpsdetexte"/>
      </w:pPr>
      <w:r>
        <w:t xml:space="preserve">10)</w:t>
      </w:r>
      <w:r>
        <w:t xml:space="preserve"> </w:t>
      </w:r>
      <w:r>
        <w:rPr>
          <w:bCs/>
          <w:b/>
        </w:rPr>
        <w:t xml:space="preserve">Poterne</w:t>
      </w:r>
      <w:r>
        <w:t xml:space="preserve"> </w:t>
      </w:r>
      <w:r>
        <w:t xml:space="preserve">: C’est une petite porte bien protégée,</w:t>
      </w:r>
      <w:r>
        <w:t xml:space="preserve"> </w:t>
      </w:r>
      <w:r>
        <w:t xml:space="preserve">au-delà de laquelle un chemin sinueux mène au bas de la colline.</w:t>
      </w:r>
    </w:p>
    <w:p>
      <w:pPr>
        <w:pStyle w:val="Corpsdetexte"/>
      </w:pPr>
      <w:r>
        <w:t xml:space="preserve">11)</w:t>
      </w:r>
      <w:r>
        <w:t xml:space="preserve"> </w:t>
      </w:r>
      <w:r>
        <w:rPr>
          <w:bCs/>
          <w:b/>
        </w:rPr>
        <w:t xml:space="preserve">Donjon</w:t>
      </w:r>
      <w:r>
        <w:t xml:space="preserve"> </w:t>
      </w:r>
      <w:r>
        <w:t xml:space="preserve">: C’est le lieu le mieux fortifié de tout</w:t>
      </w:r>
      <w:r>
        <w:t xml:space="preserve"> </w:t>
      </w:r>
      <w:r>
        <w:t xml:space="preserve">le château, servant d’ultime lieu de combat pour la garnison. Au niveau</w:t>
      </w:r>
      <w:r>
        <w:t xml:space="preserve"> </w:t>
      </w:r>
      <w:r>
        <w:t xml:space="preserve">le plus bas de ce bâtiment se trouve une porte secrète menant à un</w:t>
      </w:r>
      <w:r>
        <w:t xml:space="preserve"> </w:t>
      </w:r>
      <w:r>
        <w:t xml:space="preserve">passage sinueux qui donne à l’extérieur dans un ravin, à 800 m du</w:t>
      </w:r>
      <w:r>
        <w:t xml:space="preserve"> </w:t>
      </w:r>
      <w:r>
        <w:t xml:space="preserve">château.</w:t>
      </w:r>
    </w:p>
    <w:p>
      <w:pPr>
        <w:pStyle w:val="Corpsdetexte"/>
      </w:pPr>
      <w:r>
        <w:rPr>
          <w:bCs/>
          <w:b/>
        </w:rPr>
        <w:t xml:space="preserve">Grand Hall</w:t>
      </w:r>
    </w:p>
    <w:p>
      <w:pPr>
        <w:pStyle w:val="Corpsdetexte"/>
      </w:pPr>
      <w:r>
        <w:t xml:space="preserve">12)</w:t>
      </w:r>
      <w:r>
        <w:t xml:space="preserve"> </w:t>
      </w:r>
      <w:r>
        <w:rPr>
          <w:bCs/>
          <w:b/>
        </w:rPr>
        <w:t xml:space="preserve">Salle à manger</w:t>
      </w:r>
      <w:r>
        <w:t xml:space="preserve"> </w:t>
      </w:r>
      <w:r>
        <w:t xml:space="preserve">: C’est une grande pièce avec</w:t>
      </w:r>
      <w:r>
        <w:t xml:space="preserve"> </w:t>
      </w:r>
      <w:r>
        <w:t xml:space="preserve">deux escaliers à l’une des extrémités, au-dessus d’une estrade. C’est la</w:t>
      </w:r>
      <w:r>
        <w:t xml:space="preserve"> </w:t>
      </w:r>
      <w:r>
        <w:t xml:space="preserve">salle principale où l’on organise des réceptions, ainsi que la salle</w:t>
      </w:r>
      <w:r>
        <w:t xml:space="preserve"> </w:t>
      </w:r>
      <w:r>
        <w:t xml:space="preserve">d’audience du général Ulrac.</w:t>
      </w:r>
    </w:p>
    <w:p>
      <w:pPr>
        <w:pStyle w:val="Corpsdetexte"/>
      </w:pPr>
      <w:r>
        <w:t xml:space="preserve">13)</w:t>
      </w:r>
      <w:r>
        <w:t xml:space="preserve"> </w:t>
      </w:r>
      <w:r>
        <w:rPr>
          <w:bCs/>
          <w:b/>
        </w:rPr>
        <w:t xml:space="preserve">Passage</w:t>
      </w:r>
      <w:r>
        <w:t xml:space="preserve">.</w:t>
      </w:r>
    </w:p>
    <w:p>
      <w:pPr>
        <w:pStyle w:val="Corpsdetexte"/>
      </w:pPr>
      <w:r>
        <w:t xml:space="preserve">14)</w:t>
      </w:r>
      <w:r>
        <w:t xml:space="preserve"> </w:t>
      </w:r>
      <w:r>
        <w:rPr>
          <w:bCs/>
          <w:b/>
        </w:rPr>
        <w:t xml:space="preserve">Pièce des invités</w:t>
      </w:r>
      <w:r>
        <w:t xml:space="preserve">.</w:t>
      </w:r>
    </w:p>
    <w:p>
      <w:pPr>
        <w:pStyle w:val="Corpsdetexte"/>
      </w:pPr>
      <w:r>
        <w:t xml:space="preserve">15)</w:t>
      </w:r>
      <w:r>
        <w:t xml:space="preserve"> </w:t>
      </w:r>
      <w:r>
        <w:rPr>
          <w:bCs/>
          <w:b/>
        </w:rPr>
        <w:t xml:space="preserve">Quartiers d’Urkandar</w:t>
      </w:r>
      <w:r>
        <w:t xml:space="preserve">.</w:t>
      </w:r>
    </w:p>
    <w:p>
      <w:pPr>
        <w:pStyle w:val="Corpsdetexte"/>
      </w:pPr>
      <w:r>
        <w:t xml:space="preserve">16)</w:t>
      </w:r>
      <w:r>
        <w:t xml:space="preserve"> </w:t>
      </w:r>
      <w:r>
        <w:rPr>
          <w:bCs/>
          <w:b/>
        </w:rPr>
        <w:t xml:space="preserve">Quartiers de Durac</w:t>
      </w:r>
      <w:r>
        <w:t xml:space="preserve">.</w:t>
      </w:r>
    </w:p>
    <w:p>
      <w:pPr>
        <w:pStyle w:val="Corpsdetexte"/>
      </w:pPr>
      <w:r>
        <w:t xml:space="preserve">17)</w:t>
      </w:r>
      <w:r>
        <w:t xml:space="preserve"> </w:t>
      </w:r>
      <w:r>
        <w:rPr>
          <w:bCs/>
          <w:b/>
        </w:rPr>
        <w:t xml:space="preserve">Quartiers d’Huskash</w:t>
      </w:r>
      <w:r>
        <w:t xml:space="preserve">.</w:t>
      </w:r>
    </w:p>
    <w:p>
      <w:pPr>
        <w:pStyle w:val="Corpsdetexte"/>
      </w:pPr>
      <w:r>
        <w:t xml:space="preserve">18)</w:t>
      </w:r>
      <w:r>
        <w:t xml:space="preserve"> </w:t>
      </w:r>
      <w:r>
        <w:rPr>
          <w:bCs/>
          <w:b/>
        </w:rPr>
        <w:t xml:space="preserve">Salle de réunion</w:t>
      </w:r>
      <w:r>
        <w:t xml:space="preserve"> </w:t>
      </w:r>
      <w:r>
        <w:t xml:space="preserve">: Des niches ont été aménagées</w:t>
      </w:r>
      <w:r>
        <w:t xml:space="preserve"> </w:t>
      </w:r>
      <w:r>
        <w:t xml:space="preserve">dans l’un des murs, dans lesquelles sont rangées des cartes et des plans</w:t>
      </w:r>
      <w:r>
        <w:t xml:space="preserve"> </w:t>
      </w:r>
      <w:r>
        <w:t xml:space="preserve">de la région.</w:t>
      </w:r>
    </w:p>
    <w:p>
      <w:pPr>
        <w:pStyle w:val="Corpsdetexte"/>
      </w:pPr>
      <w:r>
        <w:t xml:space="preserve">19)</w:t>
      </w:r>
      <w:r>
        <w:t xml:space="preserve"> </w:t>
      </w:r>
      <w:r>
        <w:rPr>
          <w:bCs/>
          <w:b/>
        </w:rPr>
        <w:t xml:space="preserve">Bureau et bibliothèque d’Ulrac</w:t>
      </w:r>
      <w:r>
        <w:t xml:space="preserve"> </w:t>
      </w:r>
      <w:r>
        <w:t xml:space="preserve">: Richement</w:t>
      </w:r>
      <w:r>
        <w:t xml:space="preserve"> </w:t>
      </w:r>
      <w:r>
        <w:t xml:space="preserve">meublés.</w:t>
      </w:r>
    </w:p>
    <w:p>
      <w:pPr>
        <w:pStyle w:val="Corpsdetexte"/>
      </w:pPr>
      <w:r>
        <w:t xml:space="preserve">20)</w:t>
      </w:r>
      <w:r>
        <w:t xml:space="preserve"> </w:t>
      </w:r>
      <w:r>
        <w:rPr>
          <w:bCs/>
          <w:b/>
        </w:rPr>
        <w:t xml:space="preserve">Quartiers d’Ulrac</w:t>
      </w:r>
      <w:r>
        <w:t xml:space="preserve">.</w:t>
      </w:r>
    </w:p>
    <w:bookmarkEnd w:id="74"/>
    <w:bookmarkEnd w:id="75"/>
    <w:bookmarkStart w:id="84" w:name="un-village-fortifié"/>
    <w:p>
      <w:pPr>
        <w:pStyle w:val="Titre3"/>
      </w:pPr>
      <w:r>
        <w:t xml:space="preserve">7.23 Un village fortifié</w:t>
      </w:r>
    </w:p>
    <w:p>
      <w:pPr>
        <w:pStyle w:val="FirstParagraph"/>
      </w:pPr>
      <w:r>
        <w:t xml:space="preserve">Kuska (cf. carte III à 8) est un village situé à 5 km du château</w:t>
      </w:r>
      <w:r>
        <w:t xml:space="preserve"> </w:t>
      </w:r>
      <w:r>
        <w:t xml:space="preserve">Morkai. Ses 389 habitants vivent en communauté dans des maisons en</w:t>
      </w:r>
      <w:r>
        <w:t xml:space="preserve"> </w:t>
      </w:r>
      <w:r>
        <w:t xml:space="preserve">pierre. Le village entier est protégé par un mur en pierre irrégulier</w:t>
      </w:r>
      <w:r>
        <w:t xml:space="preserve"> </w:t>
      </w:r>
      <w:r>
        <w:t xml:space="preserve">d’environ 6 m de haut. La communauté se trouve seulement à 400 m de la</w:t>
      </w:r>
      <w:r>
        <w:t xml:space="preserve"> </w:t>
      </w:r>
      <w:r>
        <w:t xml:space="preserve">route d’Angmar et un chemin étroit relie la route au village. Kuska est</w:t>
      </w:r>
      <w:r>
        <w:t xml:space="preserve"> </w:t>
      </w:r>
      <w:r>
        <w:t xml:space="preserve">un village typique ; ses habitants sont principalement des Dunlendings</w:t>
      </w:r>
      <w:r>
        <w:t xml:space="preserve"> </w:t>
      </w:r>
      <w:r>
        <w:t xml:space="preserve">de Rhudaur et quelques-uns viennent de Rhûn. Une à deux familles</w:t>
      </w:r>
      <w:r>
        <w:t xml:space="preserve"> </w:t>
      </w:r>
      <w:r>
        <w:t xml:space="preserve">d’Estaravë complètent ce mélange racial.</w:t>
      </w:r>
    </w:p>
    <w:p>
      <w:pPr>
        <w:pStyle w:val="Corpsdetexte"/>
      </w:pPr>
      <w:r>
        <w:t xml:space="preserve">Il y a 91 familles qui vivent à Kuska. La plupart vivent de</w:t>
      </w:r>
      <w:r>
        <w:t xml:space="preserve"> </w:t>
      </w:r>
      <w:r>
        <w:t xml:space="preserve">l’agriculture mais bien d’autres professions sont représentées : le</w:t>
      </w:r>
      <w:r>
        <w:t xml:space="preserve"> </w:t>
      </w:r>
      <w:r>
        <w:t xml:space="preserve">village possède une taverne, un forgeron, un cordonnier, un charpentier</w:t>
      </w:r>
      <w:r>
        <w:t xml:space="preserve"> </w:t>
      </w:r>
      <w:r>
        <w:t xml:space="preserve">et un tisserand. Le village a une troupe régulière de soldats à plein</w:t>
      </w:r>
      <w:r>
        <w:t xml:space="preserve"> </w:t>
      </w:r>
      <w:r>
        <w:t xml:space="preserve">temps, ce sont des résidents qui préfèrent servir militairement plutôt</w:t>
      </w:r>
      <w:r>
        <w:t xml:space="preserve"> </w:t>
      </w:r>
      <w:r>
        <w:t xml:space="preserve">que de s’occuper par des activités domestiqua ; il y a 98 hommes valides</w:t>
      </w:r>
      <w:r>
        <w:t xml:space="preserve"> </w:t>
      </w:r>
      <w:r>
        <w:t xml:space="preserve">dans le village ; le reste de la population est constitué de femmes,</w:t>
      </w:r>
      <w:r>
        <w:t xml:space="preserve"> </w:t>
      </w:r>
      <w:r>
        <w:t xml:space="preserve">d’enfants et de vieillards.</w:t>
      </w:r>
    </w:p>
    <w:p>
      <w:pPr>
        <w:pStyle w:val="Corpsdetexte"/>
      </w:pPr>
      <w:r>
        <w:t xml:space="preserve">Kuska est une communauté importante. C’est le village central de la</w:t>
      </w:r>
      <w:r>
        <w:t xml:space="preserve"> </w:t>
      </w:r>
      <w:r>
        <w:t xml:space="preserve">région et le plus proche du château Morkai. Les fortifications du</w:t>
      </w:r>
      <w:r>
        <w:t xml:space="preserve"> </w:t>
      </w:r>
      <w:r>
        <w:t xml:space="preserve">village protègent l’une des routes d’accès au château Morkai. Quand les</w:t>
      </w:r>
      <w:r>
        <w:t xml:space="preserve"> </w:t>
      </w:r>
      <w:r>
        <w:t xml:space="preserve">routes sont praticables et que le temps le permet, il y a un marché</w:t>
      </w:r>
      <w:r>
        <w:t xml:space="preserve"> </w:t>
      </w:r>
      <w:r>
        <w:t xml:space="preserve">mensuel à Kuska. Il y a une foire tous les automnes et les gens viennent</w:t>
      </w:r>
      <w:r>
        <w:t xml:space="preserve"> </w:t>
      </w:r>
      <w:r>
        <w:t xml:space="preserve">des villages voisins pour y acheter et vendre leur bétail et d’autres</w:t>
      </w:r>
      <w:r>
        <w:t xml:space="preserve"> </w:t>
      </w:r>
      <w:r>
        <w:t xml:space="preserve">marchandises. Au centre du village se trouve une place où le marché et</w:t>
      </w:r>
      <w:r>
        <w:t xml:space="preserve"> </w:t>
      </w:r>
      <w:r>
        <w:t xml:space="preserve">la foire se tiennent.</w:t>
      </w:r>
    </w:p>
    <w:p>
      <w:pPr>
        <w:pStyle w:val="Corpsdetexte"/>
      </w:pPr>
      <w:r>
        <w:t xml:space="preserve">Certains des établissements les plus importants sont adjacents à la</w:t>
      </w:r>
      <w:r>
        <w:t xml:space="preserve"> </w:t>
      </w:r>
      <w:r>
        <w:t xml:space="preserve">place du marché. L’auberge, le forgeron, le charpentier et le cordonnier</w:t>
      </w:r>
      <w:r>
        <w:t xml:space="preserve"> </w:t>
      </w:r>
      <w:r>
        <w:t xml:space="preserve">y sont situés. De plus, la maison du conseil et la prison bordent la</w:t>
      </w:r>
      <w:r>
        <w:t xml:space="preserve"> </w:t>
      </w:r>
      <w:r>
        <w:t xml:space="preserve">place du marché. Le grand puits du marché sert de point d’eau aux</w:t>
      </w:r>
      <w:r>
        <w:t xml:space="preserve"> </w:t>
      </w:r>
      <w:r>
        <w:t xml:space="preserve">maisons n’en ayant pas.</w:t>
      </w:r>
    </w:p>
    <w:p>
      <w:pPr>
        <w:pStyle w:val="Figure"/>
      </w:pPr>
      <w:r>
        <w:drawing>
          <wp:inline>
            <wp:extent cx="5943600" cy="4908263"/>
            <wp:effectExtent b="0" l="0" r="0" t="0"/>
            <wp:docPr descr="" title="" id="77" name="Picture"/>
            <a:graphic>
              <a:graphicData uri="http://schemas.openxmlformats.org/drawingml/2006/picture">
                <pic:pic>
                  <pic:nvPicPr>
                    <pic:cNvPr descr="images/page-36.png" id="78" name="Picture"/>
                    <pic:cNvPicPr>
                      <a:picLocks noChangeArrowheads="1"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908263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L’architecture du village symbolise le climat froid. Les maisons ont</w:t>
      </w:r>
      <w:r>
        <w:t xml:space="preserve"> </w:t>
      </w:r>
      <w:r>
        <w:t xml:space="preserve">un étage. Le rez-de-chaussée sert de grange et d’étable, le premier</w:t>
      </w:r>
      <w:r>
        <w:t xml:space="preserve"> </w:t>
      </w:r>
      <w:r>
        <w:t xml:space="preserve">étage sert d’habitation. La cuisine est la pièce principale de la</w:t>
      </w:r>
      <w:r>
        <w:t xml:space="preserve"> </w:t>
      </w:r>
      <w:r>
        <w:t xml:space="preserve">maison. Le grand fourneau occupe presque le quart de l’espace de cette</w:t>
      </w:r>
      <w:r>
        <w:t xml:space="preserve"> </w:t>
      </w:r>
      <w:r>
        <w:t xml:space="preserve">pièce. Les murs de la cuisine sont recouverts de lourdes couvertures</w:t>
      </w:r>
      <w:r>
        <w:t xml:space="preserve"> </w:t>
      </w:r>
      <w:r>
        <w:t xml:space="preserve">épaisses et sont bordés de banquettes qui servent de lits à la famille.</w:t>
      </w:r>
      <w:r>
        <w:t xml:space="preserve"> </w:t>
      </w:r>
      <w:r>
        <w:t xml:space="preserve">Quelques-unes des maisons les plus luxueuses ont en plus 1 à 2 petites</w:t>
      </w:r>
      <w:r>
        <w:t xml:space="preserve"> </w:t>
      </w:r>
      <w:r>
        <w:t xml:space="preserve">pièces. Elles servent de chambres à coucher supplémentaires ou de petits</w:t>
      </w:r>
      <w:r>
        <w:t xml:space="preserve"> </w:t>
      </w:r>
      <w:r>
        <w:t xml:space="preserve">salons le dimanche, en fonction de la taille de la maison. Ces pièces</w:t>
      </w:r>
      <w:r>
        <w:t xml:space="preserve"> </w:t>
      </w:r>
      <w:r>
        <w:t xml:space="preserve">peuvent également être équipées de fourneaux.</w:t>
      </w:r>
    </w:p>
    <w:p>
      <w:pPr>
        <w:pStyle w:val="Corpsdetexte"/>
      </w:pPr>
      <w:r>
        <w:t xml:space="preserve">Chaque maison a son propre enclos. Cet espace renferme ordinairement</w:t>
      </w:r>
      <w:r>
        <w:t xml:space="preserve"> </w:t>
      </w:r>
      <w:r>
        <w:t xml:space="preserve">un puits, une à deux dépendances telles qu’un atelier ou une forge,</w:t>
      </w:r>
      <w:r>
        <w:t xml:space="preserve"> </w:t>
      </w:r>
      <w:r>
        <w:t xml:space="preserve">voire une grange supplémentaire, dépendant de la profession du</w:t>
      </w:r>
      <w:r>
        <w:t xml:space="preserve"> </w:t>
      </w:r>
      <w:r>
        <w:t xml:space="preserve">propriétaire. L’enclos varie en taille ; ceux des fermiers sont grands,</w:t>
      </w:r>
      <w:r>
        <w:t xml:space="preserve"> </w:t>
      </w:r>
      <w:r>
        <w:t xml:space="preserve">alors que ceux d’un cordonnier et d’un forgeron sont petits. Une petite</w:t>
      </w:r>
      <w:r>
        <w:t xml:space="preserve"> </w:t>
      </w:r>
      <w:r>
        <w:t xml:space="preserve">portion de la cour est protégée par une clôture et réservée à la</w:t>
      </w:r>
      <w:r>
        <w:t xml:space="preserve"> </w:t>
      </w:r>
      <w:r>
        <w:t xml:space="preserve">basse-cour.</w:t>
      </w:r>
    </w:p>
    <w:p>
      <w:pPr>
        <w:pStyle w:val="Corpsdetexte"/>
      </w:pPr>
      <w:r>
        <w:t xml:space="preserve">Les champs et pâturages des fermiers sont à l’extérieur du mur en</w:t>
      </w:r>
      <w:r>
        <w:t xml:space="preserve"> </w:t>
      </w:r>
      <w:r>
        <w:t xml:space="preserve">pierre. La plupart des champs cultivés sont entre le village et la</w:t>
      </w:r>
      <w:r>
        <w:t xml:space="preserve"> </w:t>
      </w:r>
      <w:r>
        <w:t xml:space="preserve">route, ou de l’autre côté de la route. La circulation importante sur la</w:t>
      </w:r>
      <w:r>
        <w:t xml:space="preserve"> </w:t>
      </w:r>
      <w:r>
        <w:t xml:space="preserve">route se réduit avec l’apparition des loups. Tous les fermiers de Kuska</w:t>
      </w:r>
      <w:r>
        <w:t xml:space="preserve"> </w:t>
      </w:r>
      <w:r>
        <w:t xml:space="preserve">sont d’accord sur le fait d’avoir à faire 2 km supplémentaires sur la</w:t>
      </w:r>
      <w:r>
        <w:t xml:space="preserve"> </w:t>
      </w:r>
      <w:r>
        <w:t xml:space="preserve">route plutôt que d’avoir leurs champs dans les collines non protégées.</w:t>
      </w:r>
      <w:r>
        <w:t xml:space="preserve"> </w:t>
      </w:r>
      <w:r>
        <w:t xml:space="preserve">Il y a dans le village 67 familles qui cultivent la terre. Comme la</w:t>
      </w:r>
      <w:r>
        <w:t xml:space="preserve"> </w:t>
      </w:r>
      <w:r>
        <w:t xml:space="preserve">plupart des fermiers d’Angmar, ceux de Kuska préfèrent l’agriculture à</w:t>
      </w:r>
      <w:r>
        <w:t xml:space="preserve"> </w:t>
      </w:r>
      <w:r>
        <w:t xml:space="preserve">l’élevage d’animaux. Ils plantent du seigle, de l’orge, des navets, des</w:t>
      </w:r>
      <w:r>
        <w:t xml:space="preserve"> </w:t>
      </w:r>
      <w:r>
        <w:t xml:space="preserve">choux et des pommes de terre. Les fermiers de Kuska conservent seulement</w:t>
      </w:r>
      <w:r>
        <w:t xml:space="preserve"> </w:t>
      </w:r>
      <w:r>
        <w:t xml:space="preserve">un peu plus de bétail que le reste du village. Leurs femmes s’occupent</w:t>
      </w:r>
      <w:r>
        <w:t xml:space="preserve"> </w:t>
      </w:r>
      <w:r>
        <w:t xml:space="preserve">des poules et perçoivent un petit supplément en troquant les œufs.</w:t>
      </w:r>
      <w:r>
        <w:t xml:space="preserve"> </w:t>
      </w:r>
      <w:r>
        <w:t xml:space="preserve">Puraneir est le seul berger du village ; il vit à l’extérieur de Kuska.</w:t>
      </w:r>
      <w:r>
        <w:t xml:space="preserve"> </w:t>
      </w:r>
      <w:r>
        <w:t xml:space="preserve">Son petit troupeau fournit de la laine aux villageois. En échange, il</w:t>
      </w:r>
      <w:r>
        <w:t xml:space="preserve"> </w:t>
      </w:r>
      <w:r>
        <w:t xml:space="preserve">reçoit de la nourriture et tout ce dont il a besoin.</w:t>
      </w:r>
    </w:p>
    <w:bookmarkStart w:id="79" w:name="institutions-et-établissements-de-kuska"/>
    <w:p>
      <w:pPr>
        <w:pStyle w:val="Titre4"/>
      </w:pPr>
      <w:r>
        <w:t xml:space="preserve">Institutions et</w:t>
      </w:r>
      <w:r>
        <w:t xml:space="preserve"> </w:t>
      </w:r>
      <w:r>
        <w:t xml:space="preserve">établissements de Kuska</w:t>
      </w:r>
    </w:p>
    <w:p>
      <w:pPr>
        <w:pStyle w:val="FirstParagraph"/>
      </w:pPr>
      <w:r>
        <w:rPr>
          <w:bCs/>
          <w:b/>
        </w:rPr>
        <w:t xml:space="preserve">La salle du conseil</w:t>
      </w:r>
    </w:p>
    <w:p>
      <w:pPr>
        <w:pStyle w:val="Corpsdetexte"/>
      </w:pPr>
      <w:r>
        <w:t xml:space="preserve">C’est un bâtiment en pierre, de taille moyenne. Il est meublé de</w:t>
      </w:r>
      <w:r>
        <w:t xml:space="preserve"> </w:t>
      </w:r>
      <w:r>
        <w:t xml:space="preserve">bancs et de pas grand-chose d’autre. La salle est chauffée par 2 grandes</w:t>
      </w:r>
      <w:r>
        <w:t xml:space="preserve"> </w:t>
      </w:r>
      <w:r>
        <w:t xml:space="preserve">cheminées, une à chaque bout. La salle du conseil a plusieurs fonctions</w:t>
      </w:r>
      <w:r>
        <w:t xml:space="preserve"> </w:t>
      </w:r>
      <w:r>
        <w:t xml:space="preserve">; les gens du village y tiennent leurs réunions et y résolvent tout</w:t>
      </w:r>
      <w:r>
        <w:t xml:space="preserve"> </w:t>
      </w:r>
      <w:r>
        <w:t xml:space="preserve">autre problème militaire, civil et criminel existant. Toute annonce</w:t>
      </w:r>
      <w:r>
        <w:t xml:space="preserve"> </w:t>
      </w:r>
      <w:r>
        <w:t xml:space="preserve">importante y est faite et les impôts y sont collectés à chaque</w:t>
      </w:r>
      <w:r>
        <w:t xml:space="preserve"> </w:t>
      </w:r>
      <w:r>
        <w:t xml:space="preserve">automne.</w:t>
      </w:r>
    </w:p>
    <w:p>
      <w:pPr>
        <w:pStyle w:val="Corpsdetexte"/>
      </w:pPr>
      <w:r>
        <w:rPr>
          <w:bCs/>
          <w:b/>
        </w:rPr>
        <w:t xml:space="preserve">Le Conseil de Kuska</w:t>
      </w:r>
    </w:p>
    <w:p>
      <w:pPr>
        <w:pStyle w:val="Corpsdetexte"/>
      </w:pPr>
      <w:r>
        <w:t xml:space="preserve">Chaque homme est membre du conseil du village. Cette organisation est</w:t>
      </w:r>
      <w:r>
        <w:t xml:space="preserve"> </w:t>
      </w:r>
      <w:r>
        <w:t xml:space="preserve">le gouvernement du village. Le conseil possède un chef qui est élu tous</w:t>
      </w:r>
      <w:r>
        <w:t xml:space="preserve"> </w:t>
      </w:r>
      <w:r>
        <w:t xml:space="preserve">les 6 ans. Harren en est le chef à ce jour depuis 2 ans. Le chef et le</w:t>
      </w:r>
      <w:r>
        <w:t xml:space="preserve"> </w:t>
      </w:r>
      <w:r>
        <w:t xml:space="preserve">conseil sont responsables de la mise à exécution des ordres qui viennent</w:t>
      </w:r>
      <w:r>
        <w:t xml:space="preserve"> </w:t>
      </w:r>
      <w:r>
        <w:t xml:space="preserve">du Château Morkai, organisent régulièrement des patrouilles, aident les</w:t>
      </w:r>
      <w:r>
        <w:t xml:space="preserve"> </w:t>
      </w:r>
      <w:r>
        <w:t xml:space="preserve">soldats d’Angmar et paient les impôts. En dehors de cela, le village se</w:t>
      </w:r>
      <w:r>
        <w:t xml:space="preserve"> </w:t>
      </w:r>
      <w:r>
        <w:t xml:space="preserve">gouverne lui-même. Ceux en désaccord avec la décision du conseil ont</w:t>
      </w:r>
      <w:r>
        <w:t xml:space="preserve"> </w:t>
      </w:r>
      <w:r>
        <w:t xml:space="preserve">cependant le droit de faire appel au Général Ulrac au Château Morkai.</w:t>
      </w:r>
      <w:r>
        <w:t xml:space="preserve"> </w:t>
      </w:r>
      <w:r>
        <w:t xml:space="preserve">Cependant, cela est peu fréquent car le général déteste être dérangé</w:t>
      </w:r>
      <w:r>
        <w:t xml:space="preserve"> </w:t>
      </w:r>
      <w:r>
        <w:t xml:space="preserve">pour des affaires sans importance.</w:t>
      </w:r>
    </w:p>
    <w:p>
      <w:pPr>
        <w:pStyle w:val="Corpsdetexte"/>
      </w:pPr>
      <w:r>
        <w:rPr>
          <w:bCs/>
          <w:b/>
        </w:rPr>
        <w:t xml:space="preserve">Le Forgeron</w:t>
      </w:r>
    </w:p>
    <w:p>
      <w:pPr>
        <w:pStyle w:val="Corpsdetexte"/>
      </w:pPr>
      <w:r>
        <w:t xml:space="preserve">Haren est également le forgeron et l’armurier du village. Il est</w:t>
      </w:r>
      <w:r>
        <w:t xml:space="preserve"> </w:t>
      </w:r>
      <w:r>
        <w:t xml:space="preserve">originaire de Rhudaur et a choisi de s’établir en Angmar après avoir</w:t>
      </w:r>
      <w:r>
        <w:t xml:space="preserve"> </w:t>
      </w:r>
      <w:r>
        <w:t xml:space="preserve">quitté l’armée. Haren a été soldat pendant 10 ans, ayant atteint le</w:t>
      </w:r>
      <w:r>
        <w:t xml:space="preserve"> </w:t>
      </w:r>
      <w:r>
        <w:t xml:space="preserve">niveau 6 et appris le métier de forgeron et d’armurier dans l’armée.</w:t>
      </w:r>
      <w:r>
        <w:t xml:space="preserve"> </w:t>
      </w:r>
      <w:r>
        <w:t xml:space="preserve">C’est un excellent forgeron et un assez bon armurier, qui peut réparer</w:t>
      </w:r>
      <w:r>
        <w:t xml:space="preserve"> </w:t>
      </w:r>
      <w:r>
        <w:t xml:space="preserve">armes et armures et forger d’assez bonnes épées.</w:t>
      </w:r>
    </w:p>
    <w:p>
      <w:pPr>
        <w:pStyle w:val="Corpsdetexte"/>
      </w:pPr>
      <w:r>
        <w:t xml:space="preserve">Haren est populaire et apprécié. Il a 38 ans et est plutôt jeune pour</w:t>
      </w:r>
      <w:r>
        <w:t xml:space="preserve"> </w:t>
      </w:r>
      <w:r>
        <w:t xml:space="preserve">les fonctions qu’il exerce, étant donné qu’il est dans la deuxième</w:t>
      </w:r>
      <w:r>
        <w:t xml:space="preserve"> </w:t>
      </w:r>
      <w:r>
        <w:t xml:space="preserve">partie de sa vie (la plupart des adultes vivent jusqu’à environ 60 ans).</w:t>
      </w:r>
      <w:r>
        <w:t xml:space="preserve"> </w:t>
      </w:r>
      <w:r>
        <w:t xml:space="preserve">Haren est diplomate et plein de tact et souvent s’arrange pour résoudre</w:t>
      </w:r>
      <w:r>
        <w:t xml:space="preserve"> </w:t>
      </w:r>
      <w:r>
        <w:t xml:space="preserve">des querelles avant qu’elles ne soient portées devant le conseil.</w:t>
      </w:r>
    </w:p>
    <w:p>
      <w:pPr>
        <w:pStyle w:val="Corpsdetexte"/>
      </w:pPr>
      <w:r>
        <w:t xml:space="preserve">Le forgeron est l’homme le plus prospère du village, la forge est</w:t>
      </w:r>
      <w:r>
        <w:t xml:space="preserve"> </w:t>
      </w:r>
      <w:r>
        <w:t xml:space="preserve">grande et bien équipée. Haren fait le travail d’un à deux villages</w:t>
      </w:r>
      <w:r>
        <w:t xml:space="preserve"> </w:t>
      </w:r>
      <w:r>
        <w:t xml:space="preserve">voisins, et a 2 assistants pour l’aider. Sa demeure est la plus grande</w:t>
      </w:r>
      <w:r>
        <w:t xml:space="preserve"> </w:t>
      </w:r>
      <w:r>
        <w:t xml:space="preserve">de Kuska, comprenant 2 pièces en plus de la cuisine, et il possède du</w:t>
      </w:r>
      <w:r>
        <w:t xml:space="preserve"> </w:t>
      </w:r>
      <w:r>
        <w:t xml:space="preserve">bétail plus nombreux que la normale. Haren est marié à la plus jolie</w:t>
      </w:r>
      <w:r>
        <w:t xml:space="preserve"> </w:t>
      </w:r>
      <w:r>
        <w:t xml:space="preserve">femme du village (22) et a un enfant d’un an.</w:t>
      </w:r>
    </w:p>
    <w:p>
      <w:pPr>
        <w:pStyle w:val="Corpsdetexte"/>
      </w:pPr>
      <w:r>
        <w:rPr>
          <w:bCs/>
          <w:b/>
        </w:rPr>
        <w:t xml:space="preserve">L’Auberge</w:t>
      </w:r>
    </w:p>
    <w:p>
      <w:pPr>
        <w:pStyle w:val="Corpsdetexte"/>
      </w:pPr>
      <w:r>
        <w:t xml:space="preserve">Dumfa est le propriétaire de l’auberge de la Lune Grise. Selon les</w:t>
      </w:r>
      <w:r>
        <w:t xml:space="preserve"> </w:t>
      </w:r>
      <w:r>
        <w:t xml:space="preserve">standards d’Angmar, l’auberge est superbe, mais désespérément primitive</w:t>
      </w:r>
      <w:r>
        <w:t xml:space="preserve"> </w:t>
      </w:r>
      <w:r>
        <w:t xml:space="preserve">selon d’autres. Les grandes et chaudes écuries sont la partie la plus</w:t>
      </w:r>
      <w:r>
        <w:t xml:space="preserve"> </w:t>
      </w:r>
      <w:r>
        <w:t xml:space="preserve">confortable des installations. En plus des écuries, il y a une grande</w:t>
      </w:r>
      <w:r>
        <w:t xml:space="preserve"> </w:t>
      </w:r>
      <w:r>
        <w:t xml:space="preserve">salle commune chauffée par une grande cheminée, et une cuisine. L’étage</w:t>
      </w:r>
      <w:r>
        <w:t xml:space="preserve"> </w:t>
      </w:r>
      <w:r>
        <w:t xml:space="preserve">supérieur de l’auberge contient une chambre individuelle et un grand</w:t>
      </w:r>
      <w:r>
        <w:t xml:space="preserve"> </w:t>
      </w:r>
      <w:r>
        <w:t xml:space="preserve">dortoir avec un nombre de paillasses qui peut aller jusqu’à 30 en cas de</w:t>
      </w:r>
      <w:r>
        <w:t xml:space="preserve"> </w:t>
      </w:r>
      <w:r>
        <w:t xml:space="preserve">nécessité.</w:t>
      </w:r>
    </w:p>
    <w:p>
      <w:pPr>
        <w:pStyle w:val="Corpsdetexte"/>
      </w:pPr>
      <w:r>
        <w:t xml:space="preserve">La Lune Grise est bien approvisionnée en ale et vins grâce à son bon</w:t>
      </w:r>
      <w:r>
        <w:t xml:space="preserve"> </w:t>
      </w:r>
      <w:r>
        <w:t xml:space="preserve">emplacement. Des soldats n’étant pas de service viennent souvent à</w:t>
      </w:r>
      <w:r>
        <w:t xml:space="preserve"> </w:t>
      </w:r>
      <w:r>
        <w:t xml:space="preserve">l’auberge pour s’y détendre. La nourriture, cependant, est pauvre et se</w:t>
      </w:r>
      <w:r>
        <w:t xml:space="preserve"> </w:t>
      </w:r>
      <w:r>
        <w:t xml:space="preserve">constitue principalement de soupe de flocons d’avoine.</w:t>
      </w:r>
    </w:p>
    <w:p>
      <w:pPr>
        <w:pStyle w:val="Corpsdetexte"/>
      </w:pPr>
      <w:r>
        <w:t xml:space="preserve">Dumfa et sa femme — tous 2 Dunlendings — ont une quarantaine</w:t>
      </w:r>
      <w:r>
        <w:t xml:space="preserve"> </w:t>
      </w:r>
      <w:r>
        <w:t xml:space="preserve">d’années. Bien que commerçant, le couple n’est pas déplaisant. Ils</w:t>
      </w:r>
      <w:r>
        <w:t xml:space="preserve"> </w:t>
      </w:r>
      <w:r>
        <w:t xml:space="preserve">vivent dans une maison jouxtant l’auberge. Ils passent tout leur temps à</w:t>
      </w:r>
      <w:r>
        <w:t xml:space="preserve"> </w:t>
      </w:r>
      <w:r>
        <w:t xml:space="preserve">diriger l’auberge, qui est devenue un commerce de famille. Leurs 2 fils</w:t>
      </w:r>
      <w:r>
        <w:t xml:space="preserve"> </w:t>
      </w:r>
      <w:r>
        <w:t xml:space="preserve">et leurs femmes les aident. Un à deux des plus jeunes garçons du village</w:t>
      </w:r>
      <w:r>
        <w:t xml:space="preserve"> </w:t>
      </w:r>
      <w:r>
        <w:t xml:space="preserve">travaillent comme palefreniers aux écuries de la Lune Grise ou</w:t>
      </w:r>
      <w:r>
        <w:t xml:space="preserve"> </w:t>
      </w:r>
      <w:r>
        <w:t xml:space="preserve">accomplissent tout travail singulier requis.</w:t>
      </w:r>
    </w:p>
    <w:p>
      <w:pPr>
        <w:pStyle w:val="Corpsdetexte"/>
      </w:pPr>
      <w:r>
        <w:rPr>
          <w:bCs/>
          <w:b/>
        </w:rPr>
        <w:t xml:space="preserve">Les Charpentiers</w:t>
      </w:r>
    </w:p>
    <w:p>
      <w:pPr>
        <w:pStyle w:val="Corpsdetexte"/>
      </w:pPr>
      <w:r>
        <w:t xml:space="preserve">Hujai et son fils Cuthan sont les charpentiers du village. Hujai est</w:t>
      </w:r>
      <w:r>
        <w:t xml:space="preserve"> </w:t>
      </w:r>
      <w:r>
        <w:t xml:space="preserve">un vieil Estaravë qui s’est installé en Angmar. Sa femme et lui sont</w:t>
      </w:r>
      <w:r>
        <w:t xml:space="preserve"> </w:t>
      </w:r>
      <w:r>
        <w:t xml:space="preserve">dans leur soixantaine ; dans sa jeunesse, il fut un puissant guerrier.</w:t>
      </w:r>
      <w:r>
        <w:t xml:space="preserve"> </w:t>
      </w:r>
      <w:r>
        <w:t xml:space="preserve">Cuthan est un guerrier de niveau 3, a 25 ans et vient de terminer son</w:t>
      </w:r>
      <w:r>
        <w:t xml:space="preserve"> </w:t>
      </w:r>
      <w:r>
        <w:t xml:space="preserve">service militaire. Ses 2 frères plus âgés ont été tués au combat pour</w:t>
      </w:r>
      <w:r>
        <w:t xml:space="preserve"> </w:t>
      </w:r>
      <w:r>
        <w:t xml:space="preserve">Angmar. Moral attend que son fils se marie avant de se retirer pour</w:t>
      </w:r>
      <w:r>
        <w:t xml:space="preserve"> </w:t>
      </w:r>
      <w:r>
        <w:t xml:space="preserve">passer le reste de ses jours devant un feu bien chaud.</w:t>
      </w:r>
    </w:p>
    <w:p>
      <w:pPr>
        <w:pStyle w:val="Corpsdetexte"/>
      </w:pPr>
      <w:r>
        <w:rPr>
          <w:bCs/>
          <w:b/>
        </w:rPr>
        <w:t xml:space="preserve">Le Tisserand</w:t>
      </w:r>
    </w:p>
    <w:p>
      <w:pPr>
        <w:pStyle w:val="Corpsdetexte"/>
      </w:pPr>
      <w:r>
        <w:t xml:space="preserve">Kuska a 2 tisserands — le vieux Kerian âgé de 70 ans et sa jeune</w:t>
      </w:r>
      <w:r>
        <w:t xml:space="preserve"> </w:t>
      </w:r>
      <w:r>
        <w:t xml:space="preserve">assistante Nenua. Nenua est orpheline d’une famille Estaravë et fut</w:t>
      </w:r>
      <w:r>
        <w:t xml:space="preserve"> </w:t>
      </w:r>
      <w:r>
        <w:t xml:space="preserve">laissée à Kerian en apprentissage. La plupart du tissage est fait par</w:t>
      </w:r>
      <w:r>
        <w:t xml:space="preserve"> </w:t>
      </w:r>
      <w:r>
        <w:t xml:space="preserve">Nenua qui héritera de Kerian de la bonne situation de tisserand. Nena</w:t>
      </w:r>
      <w:r>
        <w:t xml:space="preserve"> </w:t>
      </w:r>
      <w:r>
        <w:t xml:space="preserve">est calme et intelligente ; elle est courtisée par Cuthan et Pultar.</w:t>
      </w:r>
    </w:p>
    <w:p>
      <w:pPr>
        <w:pStyle w:val="Corpsdetexte"/>
      </w:pPr>
      <w:r>
        <w:rPr>
          <w:bCs/>
          <w:b/>
        </w:rPr>
        <w:t xml:space="preserve">Le Cordonnier</w:t>
      </w:r>
    </w:p>
    <w:p>
      <w:pPr>
        <w:pStyle w:val="Corpsdetexte"/>
      </w:pPr>
      <w:r>
        <w:t xml:space="preserve">Pultar est le cordonnier et le tanneur du village. C’est un nouvel</w:t>
      </w:r>
      <w:r>
        <w:t xml:space="preserve"> </w:t>
      </w:r>
      <w:r>
        <w:t xml:space="preserve">arrivant dans le village et il est originaire de Rhûn. Pultar n’est à</w:t>
      </w:r>
      <w:r>
        <w:t xml:space="preserve"> </w:t>
      </w:r>
      <w:r>
        <w:t xml:space="preserve">Kuska que depuis 1 an, mais son commerce est déjà florissant. C’est un</w:t>
      </w:r>
      <w:r>
        <w:t xml:space="preserve"> </w:t>
      </w:r>
      <w:r>
        <w:t xml:space="preserve">artisan très compétent et il fait la plupart du travail sur cuir du</w:t>
      </w:r>
      <w:r>
        <w:t xml:space="preserve"> </w:t>
      </w:r>
      <w:r>
        <w:t xml:space="preserve">village. Le cuir qu’il produit est de bonne qualité, et lui et ses aides</w:t>
      </w:r>
      <w:r>
        <w:t xml:space="preserve"> </w:t>
      </w:r>
      <w:r>
        <w:t xml:space="preserve">reçoivent parfois des commandes du château Morkai.</w:t>
      </w:r>
    </w:p>
    <w:p>
      <w:pPr>
        <w:pStyle w:val="Corpsdetexte"/>
      </w:pPr>
      <w:r>
        <w:t xml:space="preserve">Pulsar est un guerrier de niveau 3. Il est très équitable et juste,</w:t>
      </w:r>
      <w:r>
        <w:t xml:space="preserve"> </w:t>
      </w:r>
      <w:r>
        <w:t xml:space="preserve">pour un soldat d’Angmar, et cherche à se marier.</w:t>
      </w:r>
    </w:p>
    <w:p>
      <w:pPr>
        <w:pStyle w:val="Corpsdetexte"/>
      </w:pPr>
      <w:r>
        <w:rPr>
          <w:bCs/>
          <w:b/>
        </w:rPr>
        <w:t xml:space="preserve">Les Fermiers</w:t>
      </w:r>
    </w:p>
    <w:p>
      <w:pPr>
        <w:pStyle w:val="Corpsdetexte"/>
      </w:pPr>
      <w:r>
        <w:t xml:space="preserve">Furish et ses 4 fils sont les fermiers les plus prospères du village.</w:t>
      </w:r>
      <w:r>
        <w:t xml:space="preserve"> </w:t>
      </w:r>
      <w:r>
        <w:t xml:space="preserve">Ils cultivent 280 à 320 ha de terres, et emploient des hommes d’autres</w:t>
      </w:r>
      <w:r>
        <w:t xml:space="preserve"> </w:t>
      </w:r>
      <w:r>
        <w:t xml:space="preserve">familles comme ouvriers agricoles. Furish exerce une grande influence</w:t>
      </w:r>
      <w:r>
        <w:t xml:space="preserve"> </w:t>
      </w:r>
      <w:r>
        <w:t xml:space="preserve">sur les autres fermiers et sur ses ouvriers. Ce n’est pas qu’un bon</w:t>
      </w:r>
      <w:r>
        <w:t xml:space="preserve"> </w:t>
      </w:r>
      <w:r>
        <w:t xml:space="preserve">fermier, mais le vieil homme est encore un vaillant guerrier de niveau</w:t>
      </w:r>
      <w:r>
        <w:t xml:space="preserve"> </w:t>
      </w:r>
      <w:r>
        <w:t xml:space="preserve">5. Il est généreux avec ceux qui dépendent de lui et ses ouvriers sont</w:t>
      </w:r>
      <w:r>
        <w:t xml:space="preserve"> </w:t>
      </w:r>
      <w:r>
        <w:t xml:space="preserve">très contents de leur position. Furish est un bon ami de Haren. Quatre</w:t>
      </w:r>
      <w:r>
        <w:t xml:space="preserve"> </w:t>
      </w:r>
      <w:r>
        <w:t xml:space="preserve">de ses fils ont fini leur service militaire, et les 5 fermiers ne font</w:t>
      </w:r>
      <w:r>
        <w:t xml:space="preserve"> </w:t>
      </w:r>
      <w:r>
        <w:t xml:space="preserve">qu’un sous de nombreux aspects.</w:t>
      </w:r>
    </w:p>
    <w:p>
      <w:pPr>
        <w:pStyle w:val="Corpsdetexte"/>
      </w:pPr>
      <w:r>
        <w:t xml:space="preserve">Furish a 58 ans. Il a une grande famille ; tous ses enfants ont</w:t>
      </w:r>
      <w:r>
        <w:t xml:space="preserve"> </w:t>
      </w:r>
      <w:r>
        <w:t xml:space="preserve">survécu. Furish a 2 autres fils dans l’armée et 3 filles, dont une est</w:t>
      </w:r>
      <w:r>
        <w:t xml:space="preserve"> </w:t>
      </w:r>
      <w:r>
        <w:t xml:space="preserve">mariée à Haren.</w:t>
      </w:r>
    </w:p>
    <w:p>
      <w:pPr>
        <w:pStyle w:val="Corpsdetexte"/>
      </w:pPr>
      <w:r>
        <w:t xml:space="preserve">Les fils de Furish, du plus âgé au plus jeune :</w:t>
      </w:r>
    </w:p>
    <w:p>
      <w:pPr>
        <w:numPr>
          <w:ilvl w:val="0"/>
          <w:numId w:val="1009"/>
        </w:numPr>
        <w:pStyle w:val="Compact"/>
      </w:pPr>
      <w:r>
        <w:t xml:space="preserve">Tremae 33 ans, guerrier de niveau 4, marié, 2 enfants ;</w:t>
      </w:r>
    </w:p>
    <w:p>
      <w:pPr>
        <w:numPr>
          <w:ilvl w:val="0"/>
          <w:numId w:val="1009"/>
        </w:numPr>
        <w:pStyle w:val="Compact"/>
      </w:pPr>
      <w:r>
        <w:t xml:space="preserve">Furish 30 ans, guerrier de niveau 3, marié, 2 enfants ;</w:t>
      </w:r>
    </w:p>
    <w:p>
      <w:pPr>
        <w:numPr>
          <w:ilvl w:val="0"/>
          <w:numId w:val="1009"/>
        </w:numPr>
        <w:pStyle w:val="Compact"/>
      </w:pPr>
      <w:r>
        <w:t xml:space="preserve">Varen 29 ans, guerrier de niveau 4, marié, 1 enfant ;</w:t>
      </w:r>
    </w:p>
    <w:p>
      <w:pPr>
        <w:numPr>
          <w:ilvl w:val="0"/>
          <w:numId w:val="1009"/>
        </w:numPr>
        <w:pStyle w:val="Compact"/>
      </w:pPr>
      <w:r>
        <w:t xml:space="preserve">Surnir 26 ans, guerrier de niveau 2, marié, 1 enfant ;</w:t>
      </w:r>
    </w:p>
    <w:p>
      <w:pPr>
        <w:numPr>
          <w:ilvl w:val="0"/>
          <w:numId w:val="1009"/>
        </w:numPr>
        <w:pStyle w:val="Compact"/>
      </w:pPr>
      <w:r>
        <w:t xml:space="preserve">Hulth 21 ans, célibataire, dans l’armée, niveau inconnu ;</w:t>
      </w:r>
    </w:p>
    <w:p>
      <w:pPr>
        <w:numPr>
          <w:ilvl w:val="0"/>
          <w:numId w:val="1009"/>
        </w:numPr>
        <w:pStyle w:val="Compact"/>
      </w:pPr>
      <w:r>
        <w:t xml:space="preserve">Kurlan 18 ans, célibataire, dans l’armée, niveau inconnu.</w:t>
      </w:r>
    </w:p>
    <w:p>
      <w:pPr>
        <w:pStyle w:val="FirstParagraph"/>
      </w:pPr>
      <w:r>
        <w:t xml:space="preserve">Furish et sa famille ont plus de bétail que la normale ; ils ont 12</w:t>
      </w:r>
      <w:r>
        <w:t xml:space="preserve"> </w:t>
      </w:r>
      <w:r>
        <w:t xml:space="preserve">vaches et 20 cochons. Les animaux paissent ensemble, mais ils sont dans</w:t>
      </w:r>
      <w:r>
        <w:t xml:space="preserve"> </w:t>
      </w:r>
      <w:r>
        <w:t xml:space="preserve">des étables différentes en fonction des familles.</w:t>
      </w:r>
    </w:p>
    <w:bookmarkEnd w:id="79"/>
    <w:bookmarkStart w:id="80" w:name="la-garde"/>
    <w:p>
      <w:pPr>
        <w:pStyle w:val="Titre4"/>
      </w:pPr>
      <w:r>
        <w:t xml:space="preserve">La Garde</w:t>
      </w:r>
    </w:p>
    <w:p>
      <w:pPr>
        <w:pStyle w:val="FirstParagraph"/>
      </w:pPr>
      <w:r>
        <w:t xml:space="preserve">Le village a une troupe officielle de 12 hommes qui sont payés par</w:t>
      </w:r>
      <w:r>
        <w:t xml:space="preserve"> </w:t>
      </w:r>
      <w:r>
        <w:t xml:space="preserve">les impôts. Leurs fonctions varient ; ils gardent la prison, vont en</w:t>
      </w:r>
      <w:r>
        <w:t xml:space="preserve"> </w:t>
      </w:r>
      <w:r>
        <w:t xml:space="preserve">patrouilles quotidiennes et s’occupent des bagarreurs éventuels à la</w:t>
      </w:r>
      <w:r>
        <w:t xml:space="preserve"> </w:t>
      </w:r>
      <w:r>
        <w:t xml:space="preserve">Lune Grise, ou gardent l’argent des impôts. Les membres de la garde sont</w:t>
      </w:r>
      <w:r>
        <w:t xml:space="preserve"> </w:t>
      </w:r>
      <w:r>
        <w:t xml:space="preserve">tous d’anciens soldats qui trouvent la vie civile d’une monotonie</w:t>
      </w:r>
      <w:r>
        <w:t xml:space="preserve"> </w:t>
      </w:r>
      <w:r>
        <w:t xml:space="preserve">insipide. Ils s’échelonnent du niveau 2 à 6. Nudan, guerrier de niveau 6</w:t>
      </w:r>
      <w:r>
        <w:t xml:space="preserve"> </w:t>
      </w:r>
      <w:r>
        <w:t xml:space="preserve">de Rhudaur, est le capitaine de la garde.</w:t>
      </w:r>
    </w:p>
    <w:p>
      <w:pPr>
        <w:pStyle w:val="Corpsdetexte"/>
      </w:pPr>
      <w:r>
        <w:rPr>
          <w:bCs/>
          <w:b/>
        </w:rPr>
        <w:t xml:space="preserve">Nudan - Capitaine de la garde</w:t>
      </w:r>
      <w:r>
        <w:t xml:space="preserve"> </w:t>
      </w:r>
      <w:r>
        <w:t xml:space="preserve">(niveau 6) : Nudan est</w:t>
      </w:r>
      <w:r>
        <w:t xml:space="preserve"> </w:t>
      </w:r>
      <w:r>
        <w:t xml:space="preserve">un petit dictateur. Il aime avoir des gens sous ses ordres. Nudan est</w:t>
      </w:r>
      <w:r>
        <w:t xml:space="preserve"> </w:t>
      </w:r>
      <w:r>
        <w:t xml:space="preserve">quelque peu fauteur de troubles et Haren a besoin de tout son tact pour</w:t>
      </w:r>
      <w:r>
        <w:t xml:space="preserve"> </w:t>
      </w:r>
      <w:r>
        <w:t xml:space="preserve">le raisonner. Sa valeur au combat est respectée, mais il n’est pas</w:t>
      </w:r>
      <w:r>
        <w:t xml:space="preserve"> </w:t>
      </w:r>
      <w:r>
        <w:t xml:space="preserve">beaucoup aimé, étant donné que tous les gens de Kuska doivent le</w:t>
      </w:r>
      <w:r>
        <w:t xml:space="preserve"> </w:t>
      </w:r>
      <w:r>
        <w:t xml:space="preserve">supporter quand ils vont en patrouille. Nudan ne dépareillerait pas en</w:t>
      </w:r>
      <w:r>
        <w:t xml:space="preserve"> </w:t>
      </w:r>
      <w:r>
        <w:t xml:space="preserve">compagnie des hommes les plus maléfiques.</w:t>
      </w:r>
    </w:p>
    <w:p>
      <w:pPr>
        <w:pStyle w:val="Corpsdetexte"/>
      </w:pPr>
      <w:r>
        <w:rPr>
          <w:bCs/>
          <w:b/>
        </w:rPr>
        <w:t xml:space="preserve">Foskat - Sergent de la garde</w:t>
      </w:r>
      <w:r>
        <w:t xml:space="preserve"> </w:t>
      </w:r>
      <w:r>
        <w:t xml:space="preserve">(niveau 5) : Foskat est</w:t>
      </w:r>
      <w:r>
        <w:t xml:space="preserve"> </w:t>
      </w:r>
      <w:r>
        <w:t xml:space="preserve">également originaire de Rhudaur. Il s’accroche à son argent mis de côté,</w:t>
      </w:r>
      <w:r>
        <w:t xml:space="preserve"> </w:t>
      </w:r>
      <w:r>
        <w:t xml:space="preserve">ne sachant s’il doit rester en Angmar ou retourner dans son pays, ou,</w:t>
      </w:r>
      <w:r>
        <w:t xml:space="preserve"> </w:t>
      </w:r>
      <w:r>
        <w:t xml:space="preserve">somme toute, trouver un nouveau foyer. Dans l’attente, il habite chez</w:t>
      </w:r>
      <w:r>
        <w:t xml:space="preserve"> </w:t>
      </w:r>
      <w:r>
        <w:t xml:space="preserve">l’un des fermiers.</w:t>
      </w:r>
    </w:p>
    <w:p>
      <w:pPr>
        <w:pStyle w:val="Corpsdetexte"/>
      </w:pPr>
      <w:r>
        <w:rPr>
          <w:bCs/>
          <w:b/>
        </w:rPr>
        <w:t xml:space="preserve">Composition de la garde</w:t>
      </w:r>
    </w:p>
    <w:p>
      <w:pPr>
        <w:pStyle w:val="Corpsdetexte"/>
      </w:pPr>
      <w:r>
        <w:t xml:space="preserve">1 niveau 6 ; 1 niveau 5 ; 3 niveaux 4 ; 5 niveaux 3 ; 2 niveaux</w:t>
      </w:r>
      <w:r>
        <w:t xml:space="preserve"> </w:t>
      </w:r>
      <w:r>
        <w:t xml:space="preserve">2.</w:t>
      </w:r>
    </w:p>
    <w:p>
      <w:pPr>
        <w:pStyle w:val="Corpsdetexte"/>
      </w:pPr>
      <w:r>
        <w:rPr>
          <w:bCs/>
          <w:b/>
        </w:rPr>
        <w:t xml:space="preserve">Corps de garde et Prison</w:t>
      </w:r>
    </w:p>
    <w:p>
      <w:pPr>
        <w:pStyle w:val="Corpsdetexte"/>
      </w:pPr>
      <w:r>
        <w:t xml:space="preserve">La prison n’a qu’une cellule le reste est le corps de garde où les</w:t>
      </w:r>
      <w:r>
        <w:t xml:space="preserve"> </w:t>
      </w:r>
      <w:r>
        <w:t xml:space="preserve">hommes en service mangent et se reposent. Il y a toujours un garde dans</w:t>
      </w:r>
      <w:r>
        <w:t xml:space="preserve"> </w:t>
      </w:r>
      <w:r>
        <w:t xml:space="preserve">le bâtiment.</w:t>
      </w:r>
    </w:p>
    <w:bookmarkEnd w:id="80"/>
    <w:bookmarkStart w:id="81" w:name="pureneir"/>
    <w:p>
      <w:pPr>
        <w:pStyle w:val="Titre4"/>
      </w:pPr>
      <w:r>
        <w:t xml:space="preserve">Pureneir</w:t>
      </w:r>
    </w:p>
    <w:p>
      <w:pPr>
        <w:pStyle w:val="FirstParagraph"/>
      </w:pPr>
      <w:r>
        <w:t xml:space="preserve">Pureneir est le berger et a un troupeau d’environ 50 moutons qui</w:t>
      </w:r>
      <w:r>
        <w:t xml:space="preserve"> </w:t>
      </w:r>
      <w:r>
        <w:t xml:space="preserve">paissent près de la Route d’Angmar. Il vit dans une petite chaumière</w:t>
      </w:r>
      <w:r>
        <w:t xml:space="preserve"> </w:t>
      </w:r>
      <w:r>
        <w:t xml:space="preserve">adjacente à la grange qui abrite ses moutons. Étant un solitaire, il</w:t>
      </w:r>
      <w:r>
        <w:t xml:space="preserve"> </w:t>
      </w:r>
      <w:r>
        <w:t xml:space="preserve">préfère vivre à l’écart. La laine de ses animaux est tissée en vêtements</w:t>
      </w:r>
      <w:r>
        <w:t xml:space="preserve"> </w:t>
      </w:r>
      <w:r>
        <w:t xml:space="preserve">pour le village tout entier. En échange, les villageois comblent ses</w:t>
      </w:r>
      <w:r>
        <w:t xml:space="preserve"> </w:t>
      </w:r>
      <w:r>
        <w:t xml:space="preserve">besoins. Pureneir a un gros chien, bien dressé, qui l’aide à surveiller</w:t>
      </w:r>
      <w:r>
        <w:t xml:space="preserve"> </w:t>
      </w:r>
      <w:r>
        <w:t xml:space="preserve">son troupeau et tient les loups à l’écart. C’est un guerrier de niveau</w:t>
      </w:r>
      <w:r>
        <w:t xml:space="preserve"> </w:t>
      </w:r>
      <w:r>
        <w:t xml:space="preserve">3, et, grâce à sa profession, il est exempté de patrouilles.</w:t>
      </w:r>
    </w:p>
    <w:bookmarkEnd w:id="81"/>
    <w:bookmarkStart w:id="82" w:name="patrouilles-1"/>
    <w:p>
      <w:pPr>
        <w:pStyle w:val="Titre4"/>
      </w:pPr>
      <w:r>
        <w:t xml:space="preserve">Patrouilles</w:t>
      </w:r>
    </w:p>
    <w:p>
      <w:pPr>
        <w:pStyle w:val="FirstParagraph"/>
      </w:pPr>
      <w:r>
        <w:t xml:space="preserve">Le village est responsable des patrouilles sur la Route d’Angmar et</w:t>
      </w:r>
      <w:r>
        <w:t xml:space="preserve"> </w:t>
      </w:r>
      <w:r>
        <w:t xml:space="preserve">de ses environs. Ce n’est qu’à titre de précaution ; il y a peu de</w:t>
      </w:r>
      <w:r>
        <w:t xml:space="preserve"> </w:t>
      </w:r>
      <w:r>
        <w:t xml:space="preserve">problèmes sur la route. Chaque homme valide prend part à ces patrouilles</w:t>
      </w:r>
      <w:r>
        <w:t xml:space="preserve"> </w:t>
      </w:r>
      <w:r>
        <w:t xml:space="preserve">une fois par semaine. Kuska envoie tous les jours 3 patrouilles de 6</w:t>
      </w:r>
      <w:r>
        <w:t xml:space="preserve"> </w:t>
      </w:r>
      <w:r>
        <w:t xml:space="preserve">hommes chacune. Le niveau des hommes varie de 2 à 6.</w:t>
      </w:r>
    </w:p>
    <w:bookmarkEnd w:id="82"/>
    <w:bookmarkStart w:id="83" w:name="défenses-du-village"/>
    <w:p>
      <w:pPr>
        <w:pStyle w:val="Titre4"/>
      </w:pPr>
      <w:r>
        <w:t xml:space="preserve">Défenses du village</w:t>
      </w:r>
    </w:p>
    <w:p>
      <w:pPr>
        <w:pStyle w:val="FirstParagraph"/>
      </w:pPr>
      <w:r>
        <w:t xml:space="preserve">(cf. aussi paragraphe 8.7)</w:t>
      </w:r>
    </w:p>
    <w:p>
      <w:pPr>
        <w:pStyle w:val="Corpsdetexte"/>
      </w:pPr>
      <w:r>
        <w:t xml:space="preserve">Kuska est entouré d’un mur en pierre de 6 m à 7,50 m de haut environ.</w:t>
      </w:r>
      <w:r>
        <w:t xml:space="preserve"> </w:t>
      </w:r>
      <w:r>
        <w:t xml:space="preserve">Le village est exceptionnellement bien fortifié à cause de sa</w:t>
      </w:r>
      <w:r>
        <w:t xml:space="preserve"> </w:t>
      </w:r>
      <w:r>
        <w:t xml:space="preserve">localisation importante. Le mur est muni, à son sommet, d’un parapet et</w:t>
      </w:r>
      <w:r>
        <w:t xml:space="preserve"> </w:t>
      </w:r>
      <w:r>
        <w:t xml:space="preserve">d’un chemin de rondes qui protège les défenseurs. On y a accès par des</w:t>
      </w:r>
      <w:r>
        <w:t xml:space="preserve"> </w:t>
      </w:r>
      <w:r>
        <w:t xml:space="preserve">échelles et par un escalier. De petites plates-formes en bois</w:t>
      </w:r>
      <w:r>
        <w:t xml:space="preserve"> </w:t>
      </w:r>
      <w:r>
        <w:t xml:space="preserve">élargissent le mur à des intervalles réguliers.</w:t>
      </w:r>
    </w:p>
    <w:p>
      <w:pPr>
        <w:pStyle w:val="Corpsdetexte"/>
      </w:pPr>
      <w:r>
        <w:t xml:space="preserve">Dans Kuska, 98 hommes ont une expérience militaire. Ils forment le</w:t>
      </w:r>
      <w:r>
        <w:t xml:space="preserve"> </w:t>
      </w:r>
      <w:r>
        <w:t xml:space="preserve">cœur de la défense du village s’il est attaqué. Tous ces hommes savent</w:t>
      </w:r>
      <w:r>
        <w:t xml:space="preserve"> </w:t>
      </w:r>
      <w:r>
        <w:t xml:space="preserve">tirer à l’arc et se servir d’au moins une autre arme de corps à corps</w:t>
      </w:r>
      <w:r>
        <w:t xml:space="preserve"> </w:t>
      </w:r>
      <w:r>
        <w:t xml:space="preserve">(cf. les armes des armées d’Angmar 6.235). Ces hommes peuvent être</w:t>
      </w:r>
      <w:r>
        <w:t xml:space="preserve"> </w:t>
      </w:r>
      <w:r>
        <w:t xml:space="preserve">renforcés par des soldats du château Morkai s’il y a avertissement d’une</w:t>
      </w:r>
      <w:r>
        <w:t xml:space="preserve"> </w:t>
      </w:r>
      <w:r>
        <w:t xml:space="preserve">attaque. Les femmes prennent part également à la défense de Kuska, en</w:t>
      </w:r>
      <w:r>
        <w:t xml:space="preserve"> </w:t>
      </w:r>
      <w:r>
        <w:t xml:space="preserve">déversant de l’huile bouillante ou de la chaux vive à partir du mur sur</w:t>
      </w:r>
      <w:r>
        <w:t xml:space="preserve"> </w:t>
      </w:r>
      <w:r>
        <w:t xml:space="preserve">les attaquants. Le village est composé de personnes expérimentées et</w:t>
      </w:r>
      <w:r>
        <w:t xml:space="preserve"> </w:t>
      </w:r>
      <w:r>
        <w:t xml:space="preserve">fortes, et la résistance aux attaquants sera acharnée.</w:t>
      </w:r>
    </w:p>
    <w:p>
      <w:pPr>
        <w:pStyle w:val="Corpsdetexte"/>
      </w:pPr>
      <w:r>
        <w:rPr>
          <w:bCs/>
          <w:b/>
        </w:rPr>
        <w:t xml:space="preserve">Niveaux des hommes de Kuska</w:t>
      </w:r>
    </w:p>
    <w:p>
      <w:pPr>
        <w:pStyle w:val="Corpsdetexte"/>
      </w:pPr>
      <w:r>
        <w:t xml:space="preserve">45 niveaux 2 ; 28 niveaux 3 ; 14 niveaux 4 ; 7 niveaux 5 ; 3 niveaux</w:t>
      </w:r>
      <w:r>
        <w:t xml:space="preserve"> </w:t>
      </w:r>
      <w:r>
        <w:t xml:space="preserve">6.</w:t>
      </w:r>
    </w:p>
    <w:bookmarkEnd w:id="83"/>
    <w:bookmarkEnd w:id="84"/>
    <w:bookmarkEnd w:id="85"/>
    <w:bookmarkStart w:id="107" w:name="le-no-mans-land"/>
    <w:p>
      <w:pPr>
        <w:pStyle w:val="Titre2"/>
      </w:pPr>
      <w:r>
        <w:t xml:space="preserve">7.3 Le no man’s land</w:t>
      </w:r>
    </w:p>
    <w:p>
      <w:pPr>
        <w:pStyle w:val="FirstParagraph"/>
      </w:pPr>
      <w:r>
        <w:t xml:space="preserve">Quand Elendil fonda le royaume d’Arnor, il comprenait une bonne</w:t>
      </w:r>
      <w:r>
        <w:t xml:space="preserve"> </w:t>
      </w:r>
      <w:r>
        <w:t xml:space="preserve">partie du nord de la région Ouest des Terres du Milieu. Les gens</w:t>
      </w:r>
      <w:r>
        <w:t xml:space="preserve"> </w:t>
      </w:r>
      <w:r>
        <w:t xml:space="preserve">vivaient dans des villes situées aussi loin à l’ouest que la Comté et au</w:t>
      </w:r>
      <w:r>
        <w:t xml:space="preserve"> </w:t>
      </w:r>
      <w:r>
        <w:t xml:space="preserve">nord que la rive nord du lac Nennuial. Avec les attaques d’Angmar et la</w:t>
      </w:r>
      <w:r>
        <w:t xml:space="preserve"> </w:t>
      </w:r>
      <w:r>
        <w:t xml:space="preserve">Peste de 1636, la population d’Arnor déclina dramatiquement. Cardolan</w:t>
      </w:r>
      <w:r>
        <w:t xml:space="preserve"> </w:t>
      </w:r>
      <w:r>
        <w:t xml:space="preserve">fut ravagée et délaissée, et Rhudaur devint la patrie de gens</w:t>
      </w:r>
      <w:r>
        <w:t xml:space="preserve"> </w:t>
      </w:r>
      <w:r>
        <w:t xml:space="preserve">maléfiques. Les frontières du royaume restant, Arthedain, rapetissèrent.</w:t>
      </w:r>
      <w:r>
        <w:t xml:space="preserve"> </w:t>
      </w:r>
      <w:r>
        <w:t xml:space="preserve">Des villes, dans les régions reculées, furent abandonnées car les gens</w:t>
      </w:r>
      <w:r>
        <w:t xml:space="preserve"> </w:t>
      </w:r>
      <w:r>
        <w:t xml:space="preserve">se retirèrent au centre du royaume. Bien qu’Arthedain réclame la</w:t>
      </w:r>
      <w:r>
        <w:t xml:space="preserve"> </w:t>
      </w:r>
      <w:r>
        <w:t xml:space="preserve">suzeraineté de tout Arnor, elle n’a pas la force d’affirmer sa</w:t>
      </w:r>
      <w:r>
        <w:t xml:space="preserve"> </w:t>
      </w:r>
      <w:r>
        <w:t xml:space="preserve">revendication. Les frontières actuelles d’Arthedain sont bien plus</w:t>
      </w:r>
      <w:r>
        <w:t xml:space="preserve"> </w:t>
      </w:r>
      <w:r>
        <w:t xml:space="preserve">réduites que celles d’il y a un siècle.</w:t>
      </w:r>
    </w:p>
    <w:p>
      <w:pPr>
        <w:pStyle w:val="Corpsdetexte"/>
      </w:pPr>
      <w:r>
        <w:t xml:space="preserve">Les régions jadis fertiles et bien peuplées d’Arnor Septentrionale</w:t>
      </w:r>
      <w:r>
        <w:t xml:space="preserve"> </w:t>
      </w:r>
      <w:r>
        <w:t xml:space="preserve">sont devenues un no man’s land désert. Arthedain a trop peu d’hommes</w:t>
      </w:r>
      <w:r>
        <w:t xml:space="preserve"> </w:t>
      </w:r>
      <w:r>
        <w:t xml:space="preserve">pour le maintenir et le Roi-Sorcier manque de force pour le conquérir.</w:t>
      </w:r>
      <w:r>
        <w:t xml:space="preserve"> </w:t>
      </w:r>
      <w:r>
        <w:t xml:space="preserve">C’est dans cette région que les Personnages Joueurs trouveront des</w:t>
      </w:r>
      <w:r>
        <w:t xml:space="preserve"> </w:t>
      </w:r>
      <w:r>
        <w:t xml:space="preserve">occasions intéressantes et uniques d’aventures.</w:t>
      </w:r>
    </w:p>
    <w:p>
      <w:pPr>
        <w:pStyle w:val="Corpsdetexte"/>
      </w:pPr>
      <w:r>
        <w:t xml:space="preserve">La région est déserte, mais pas dépeuplée. Des villes et tours en</w:t>
      </w:r>
      <w:r>
        <w:t xml:space="preserve"> </w:t>
      </w:r>
      <w:r>
        <w:t xml:space="preserve">ruines brisent l’horizon, et les champs se remplissent de plus en plus</w:t>
      </w:r>
      <w:r>
        <w:t xml:space="preserve"> </w:t>
      </w:r>
      <w:r>
        <w:t xml:space="preserve">de mauvaise herbe avec les ans. La plupart des gens ne s’aventurent pas</w:t>
      </w:r>
      <w:r>
        <w:t xml:space="preserve"> </w:t>
      </w:r>
      <w:r>
        <w:t xml:space="preserve">par choix dans cette région mais par nécessité. Les loups rôdent et des</w:t>
      </w:r>
      <w:r>
        <w:t xml:space="preserve"> </w:t>
      </w:r>
      <w:r>
        <w:t xml:space="preserve">bandes d’orques peuvent être rencontrées errant dans la nuit. Des êtres</w:t>
      </w:r>
      <w:r>
        <w:t xml:space="preserve"> </w:t>
      </w:r>
      <w:r>
        <w:t xml:space="preserve">maléfiques de Rhudaur, devenus brigands, ont bâti leur demeure dans</w:t>
      </w:r>
      <w:r>
        <w:t xml:space="preserve"> </w:t>
      </w:r>
      <w:r>
        <w:t xml:space="preserve">cette région. Selon les rapports des rangers revenant à Fornost, des</w:t>
      </w:r>
      <w:r>
        <w:t xml:space="preserve"> </w:t>
      </w:r>
      <w:r>
        <w:t xml:space="preserve">trolls se sont aussi établis dans la région. Certains ont rapporté avoir</w:t>
      </w:r>
      <w:r>
        <w:t xml:space="preserve"> </w:t>
      </w:r>
      <w:r>
        <w:t xml:space="preserve">découvert des traces dans le Nord pouvant avoir été laissées par des</w:t>
      </w:r>
      <w:r>
        <w:t xml:space="preserve"> </w:t>
      </w:r>
      <w:r>
        <w:t xml:space="preserve">géants. Un autre ranger revint blême et ébranlé et décrivit un dragon en</w:t>
      </w:r>
      <w:r>
        <w:t xml:space="preserve"> </w:t>
      </w:r>
      <w:r>
        <w:t xml:space="preserve">vol qu’il avait vu au loin. Ce paragraphe comprend quelques rencontres</w:t>
      </w:r>
      <w:r>
        <w:t xml:space="preserve"> </w:t>
      </w:r>
      <w:r>
        <w:t xml:space="preserve">inusuelles qui pourraient avoir lieu dans cette région du monde,</w:t>
      </w:r>
      <w:r>
        <w:t xml:space="preserve"> </w:t>
      </w:r>
      <w:r>
        <w:t xml:space="preserve">notamment des trolls, des dragons et des géants. Ces créatures (même les</w:t>
      </w:r>
      <w:r>
        <w:t xml:space="preserve"> </w:t>
      </w:r>
      <w:r>
        <w:t xml:space="preserve">trolls) sont rares, car elles ont besoin d’un grand territoire pour</w:t>
      </w:r>
      <w:r>
        <w:t xml:space="preserve"> </w:t>
      </w:r>
      <w:r>
        <w:t xml:space="preserve">subsister er ne peuvent coexister trop près les unes des autres.</w:t>
      </w:r>
    </w:p>
    <w:p>
      <w:pPr>
        <w:pStyle w:val="Corpsdetexte"/>
      </w:pPr>
      <w:r>
        <w:t xml:space="preserve">Angmar a aussi contribué à la venue de nouveaux habitants. Les forces</w:t>
      </w:r>
      <w:r>
        <w:t xml:space="preserve"> </w:t>
      </w:r>
      <w:r>
        <w:t xml:space="preserve">du Roi-Sorcier ont bâti ou réparé une série de tours de guet et de</w:t>
      </w:r>
      <w:r>
        <w:t xml:space="preserve"> </w:t>
      </w:r>
      <w:r>
        <w:t xml:space="preserve">postes avancés dans ce no man’s land. Les postes avancés ont plusieurs</w:t>
      </w:r>
      <w:r>
        <w:t xml:space="preserve"> </w:t>
      </w:r>
      <w:r>
        <w:t xml:space="preserve">buts : ils protègent des infiltrations et servent de base pour les raids</w:t>
      </w:r>
      <w:r>
        <w:t xml:space="preserve"> </w:t>
      </w:r>
      <w:r>
        <w:t xml:space="preserve">er les coups de main en Arthedain. De plus, les tours empêchent les</w:t>
      </w:r>
      <w:r>
        <w:t xml:space="preserve"> </w:t>
      </w:r>
      <w:r>
        <w:t xml:space="preserve">immigrants de revenir dans la région. Un voyageur ne sera pas surpris de</w:t>
      </w:r>
      <w:r>
        <w:t xml:space="preserve"> </w:t>
      </w:r>
      <w:r>
        <w:t xml:space="preserve">découvrir des routes bien entretenues et des tours bien réparées dans</w:t>
      </w:r>
      <w:r>
        <w:t xml:space="preserve"> </w:t>
      </w:r>
      <w:r>
        <w:t xml:space="preserve">certaines parties septentrionales d’Eriador. Il lui est conseillé de ne</w:t>
      </w:r>
      <w:r>
        <w:t xml:space="preserve"> </w:t>
      </w:r>
      <w:r>
        <w:t xml:space="preserve">pas utiliser ces routes ou d’approcher des tours.</w:t>
      </w:r>
    </w:p>
    <w:p>
      <w:pPr>
        <w:pStyle w:val="Corpsdetexte"/>
      </w:pPr>
      <w:r>
        <w:t xml:space="preserve">Les postes avancés ont 2 origines : ce sont (1) d’anciennes</w:t>
      </w:r>
      <w:r>
        <w:t xml:space="preserve"> </w:t>
      </w:r>
      <w:r>
        <w:t xml:space="preserve">constructions núménoréennes ou (2) des bâtiments construits par les</w:t>
      </w:r>
      <w:r>
        <w:t xml:space="preserve"> </w:t>
      </w:r>
      <w:r>
        <w:t xml:space="preserve">servants d’Angmar. En regardant ces postes avancés, l’originalité des</w:t>
      </w:r>
      <w:r>
        <w:t xml:space="preserve"> </w:t>
      </w:r>
      <w:r>
        <w:t xml:space="preserve">architectes d’Angmar ne suscite pas les félicitations. La plupart sont</w:t>
      </w:r>
      <w:r>
        <w:t xml:space="preserve"> </w:t>
      </w:r>
      <w:r>
        <w:t xml:space="preserve">de construction similaire et partagent de nombreuses particularités</w:t>
      </w:r>
      <w:r>
        <w:t xml:space="preserve"> </w:t>
      </w:r>
      <w:r>
        <w:t xml:space="preserve">communes.</w:t>
      </w:r>
    </w:p>
    <w:p>
      <w:pPr>
        <w:pStyle w:val="Corpsdetexte"/>
      </w:pPr>
      <w:r>
        <w:t xml:space="preserve">Où cela a été possible, les postes avancés sont construits sur des</w:t>
      </w:r>
      <w:r>
        <w:t xml:space="preserve"> </w:t>
      </w:r>
      <w:r>
        <w:t xml:space="preserve">hauteurs, ou sur une colline artificielle, qui dominent la région</w:t>
      </w:r>
      <w:r>
        <w:t xml:space="preserve"> </w:t>
      </w:r>
      <w:r>
        <w:t xml:space="preserve">avoisinante. Le pourtour de la forteresse est libre de broussailles,</w:t>
      </w:r>
      <w:r>
        <w:t xml:space="preserve"> </w:t>
      </w:r>
      <w:r>
        <w:t xml:space="preserve">d’arbres et de tout ce qui pourrait abriter un attaquant. La forteresse</w:t>
      </w:r>
      <w:r>
        <w:t xml:space="preserve"> </w:t>
      </w:r>
      <w:r>
        <w:t xml:space="preserve">est constituée d’un mur d’enceinte à murs épais qui est grossièrement</w:t>
      </w:r>
      <w:r>
        <w:t xml:space="preserve"> </w:t>
      </w:r>
      <w:r>
        <w:t xml:space="preserve">circulaire ou comportant de nombreux angles. Elle est entourée d’une</w:t>
      </w:r>
      <w:r>
        <w:t xml:space="preserve"> </w:t>
      </w:r>
      <w:r>
        <w:t xml:space="preserve">douve, ou d’un fossé, et parfois d’un remblai qui est dominé par les</w:t>
      </w:r>
      <w:r>
        <w:t xml:space="preserve"> </w:t>
      </w:r>
      <w:r>
        <w:t xml:space="preserve">murs intérieurs. Le donjon peut être soit carré, soit circulaire, dont</w:t>
      </w:r>
      <w:r>
        <w:t xml:space="preserve"> </w:t>
      </w:r>
      <w:r>
        <w:t xml:space="preserve">l’entrée est au premier étage. L’emplacement du donjon varie ; il peut</w:t>
      </w:r>
      <w:r>
        <w:t xml:space="preserve"> </w:t>
      </w:r>
      <w:r>
        <w:t xml:space="preserve">ne pas être relié aux remparts ou au contraire y être rattaché. Ce n’est</w:t>
      </w:r>
      <w:r>
        <w:t xml:space="preserve"> </w:t>
      </w:r>
      <w:r>
        <w:t xml:space="preserve">pas un bâtiment résidentiel, mais un endroit de dernière résistance pour</w:t>
      </w:r>
      <w:r>
        <w:t xml:space="preserve"> </w:t>
      </w:r>
      <w:r>
        <w:t xml:space="preserve">les défenseurs. Le donjon ferait un lieu de résidence inconfortable car</w:t>
      </w:r>
      <w:r>
        <w:t xml:space="preserve"> </w:t>
      </w:r>
      <w:r>
        <w:t xml:space="preserve">il est humide, froid et non chauffé. La garnison vit plutôt dans les</w:t>
      </w:r>
      <w:r>
        <w:t xml:space="preserve"> </w:t>
      </w:r>
      <w:r>
        <w:t xml:space="preserve">bâtiments à l’intérieur du mur d’enceinte. Ces petites forteresses</w:t>
      </w:r>
      <w:r>
        <w:t xml:space="preserve"> </w:t>
      </w:r>
      <w:r>
        <w:t xml:space="preserve">contiennent parfois 2 puits, l’un dans le mur d’enceinte et l’autre dans</w:t>
      </w:r>
      <w:r>
        <w:t xml:space="preserve"> </w:t>
      </w:r>
      <w:r>
        <w:t xml:space="preserve">le donjon. Les châteaux, et particulièrement les donjons, sont bien</w:t>
      </w:r>
      <w:r>
        <w:t xml:space="preserve"> </w:t>
      </w:r>
      <w:r>
        <w:t xml:space="preserve">approvisionnés en nourriture et en eau.</w:t>
      </w:r>
    </w:p>
    <w:p>
      <w:pPr>
        <w:pStyle w:val="Corpsdetexte"/>
      </w:pPr>
      <w:r>
        <w:t xml:space="preserve">Chaque forteresse est équipée d’un phare qui permet de communiquer</w:t>
      </w:r>
      <w:r>
        <w:t xml:space="preserve"> </w:t>
      </w:r>
      <w:r>
        <w:t xml:space="preserve">avec les autres postes avancés. Les gens de Carn Dûm ont développé un</w:t>
      </w:r>
      <w:r>
        <w:t xml:space="preserve"> </w:t>
      </w:r>
      <w:r>
        <w:t xml:space="preserve">code simple qui permet de véhiculer des messages d’un endroit à un</w:t>
      </w:r>
      <w:r>
        <w:t xml:space="preserve"> </w:t>
      </w:r>
      <w:r>
        <w:t xml:space="preserve">autre.</w:t>
      </w:r>
    </w:p>
    <w:p>
      <w:pPr>
        <w:pStyle w:val="Corpsdetexte"/>
      </w:pPr>
      <w:r>
        <w:rPr>
          <w:bCs/>
          <w:b/>
        </w:rPr>
        <w:t xml:space="preserve">Signaux</w:t>
      </w:r>
    </w:p>
    <w:p>
      <w:pPr>
        <w:numPr>
          <w:ilvl w:val="0"/>
          <w:numId w:val="1010"/>
        </w:numPr>
        <w:pStyle w:val="Compact"/>
      </w:pPr>
      <w:r>
        <w:t xml:space="preserve">Une lueur (jet de feu) brève ou en continu — le poste avancé est</w:t>
      </w:r>
      <w:r>
        <w:t xml:space="preserve"> </w:t>
      </w:r>
      <w:r>
        <w:t xml:space="preserve">attaqué, envoyez de l’aide ;</w:t>
      </w:r>
    </w:p>
    <w:p>
      <w:pPr>
        <w:numPr>
          <w:ilvl w:val="0"/>
          <w:numId w:val="1010"/>
        </w:numPr>
        <w:pStyle w:val="Compact"/>
      </w:pPr>
      <w:r>
        <w:t xml:space="preserve">Deux lueurs brèves — alarme générale, signifiant une invasion ;</w:t>
      </w:r>
    </w:p>
    <w:p>
      <w:pPr>
        <w:numPr>
          <w:ilvl w:val="0"/>
          <w:numId w:val="1010"/>
        </w:numPr>
        <w:pStyle w:val="Compact"/>
      </w:pPr>
      <w:r>
        <w:t xml:space="preserve">Une lueur brève, une longue — un petit groupe a été découvert et a</w:t>
      </w:r>
      <w:r>
        <w:t xml:space="preserve"> </w:t>
      </w:r>
      <w:r>
        <w:t xml:space="preserve">échappé aux poursuites, instaurez une recherche générale de la région</w:t>
      </w:r>
      <w:r>
        <w:t xml:space="preserve"> </w:t>
      </w:r>
      <w:r>
        <w:t xml:space="preserve">par tous les postes avancés ;</w:t>
      </w:r>
    </w:p>
    <w:p>
      <w:pPr>
        <w:numPr>
          <w:ilvl w:val="0"/>
          <w:numId w:val="1010"/>
        </w:numPr>
        <w:pStyle w:val="Compact"/>
      </w:pPr>
      <w:r>
        <w:t xml:space="preserve">Une lueur longue, une brève — patrouille attaquée, instaurez une</w:t>
      </w:r>
      <w:r>
        <w:t xml:space="preserve"> </w:t>
      </w:r>
      <w:r>
        <w:t xml:space="preserve">recherche générale de la région par les postes avancés ;</w:t>
      </w:r>
    </w:p>
    <w:p>
      <w:pPr>
        <w:numPr>
          <w:ilvl w:val="0"/>
          <w:numId w:val="1010"/>
        </w:numPr>
        <w:pStyle w:val="Compact"/>
      </w:pPr>
      <w:r>
        <w:t xml:space="preserve">Trois lueurs brèves — prisonniers capturés, faites parvenir le</w:t>
      </w:r>
      <w:r>
        <w:t xml:space="preserve"> </w:t>
      </w:r>
      <w:r>
        <w:t xml:space="preserve">message au poste avancé commandant.</w:t>
      </w:r>
    </w:p>
    <w:bookmarkStart w:id="93" w:name="fort-cargash"/>
    <w:p>
      <w:pPr>
        <w:pStyle w:val="Titre3"/>
      </w:pPr>
      <w:r>
        <w:t xml:space="preserve">7.31 Fort Cargash</w:t>
      </w:r>
    </w:p>
    <w:p>
      <w:pPr>
        <w:pStyle w:val="FirstParagraph"/>
      </w:pPr>
      <w:r>
        <w:t xml:space="preserve">Ce poste avancé (cf. carte III à 9) dans le no man’s land est occupé</w:t>
      </w:r>
      <w:r>
        <w:t xml:space="preserve"> </w:t>
      </w:r>
      <w:r>
        <w:t xml:space="preserve">par des gens de Rhudaur et par quelques Easterlings pour le Roi-Sorcier</w:t>
      </w:r>
      <w:r>
        <w:t xml:space="preserve"> </w:t>
      </w:r>
      <w:r>
        <w:t xml:space="preserve">d’Angmar.</w:t>
      </w:r>
    </w:p>
    <w:p>
      <w:pPr>
        <w:pStyle w:val="Figure"/>
      </w:pPr>
      <w:r>
        <w:drawing>
          <wp:inline>
            <wp:extent cx="5943600" cy="4035896"/>
            <wp:effectExtent b="0" l="0" r="0" t="0"/>
            <wp:docPr descr="" title="" id="87" name="Picture"/>
            <a:graphic>
              <a:graphicData uri="http://schemas.openxmlformats.org/drawingml/2006/picture">
                <pic:pic>
                  <pic:nvPicPr>
                    <pic:cNvPr descr="images/page-39.png" id="88" name="Picture"/>
                    <pic:cNvPicPr>
                      <a:picLocks noChangeArrowheads="1"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35896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Il comporte une garnison de 37 hommes :</w:t>
      </w:r>
    </w:p>
    <w:p>
      <w:pPr>
        <w:numPr>
          <w:ilvl w:val="0"/>
          <w:numId w:val="1011"/>
        </w:numPr>
        <w:pStyle w:val="Compact"/>
      </w:pPr>
      <w:r>
        <w:t xml:space="preserve">10 chevaux ;</w:t>
      </w:r>
    </w:p>
    <w:p>
      <w:pPr>
        <w:numPr>
          <w:ilvl w:val="0"/>
          <w:numId w:val="1011"/>
        </w:numPr>
        <w:pStyle w:val="Compact"/>
      </w:pPr>
      <w:r>
        <w:t xml:space="preserve">4 cuisiniers ;</w:t>
      </w:r>
    </w:p>
    <w:p>
      <w:pPr>
        <w:numPr>
          <w:ilvl w:val="0"/>
          <w:numId w:val="1011"/>
        </w:numPr>
        <w:pStyle w:val="Compact"/>
      </w:pPr>
      <w:r>
        <w:t xml:space="preserve">7 domestiques ;</w:t>
      </w:r>
    </w:p>
    <w:p>
      <w:pPr>
        <w:numPr>
          <w:ilvl w:val="0"/>
          <w:numId w:val="1011"/>
        </w:numPr>
        <w:pStyle w:val="Compact"/>
      </w:pPr>
      <w:r>
        <w:t xml:space="preserve">1 homme à tout faire compétent — forgeron, armurier, etc. ;</w:t>
      </w:r>
    </w:p>
    <w:p>
      <w:pPr>
        <w:pStyle w:val="FirstParagraph"/>
      </w:pPr>
      <w:r>
        <w:t xml:space="preserve">Soldats :</w:t>
      </w:r>
    </w:p>
    <w:p>
      <w:pPr>
        <w:numPr>
          <w:ilvl w:val="0"/>
          <w:numId w:val="1012"/>
        </w:numPr>
        <w:pStyle w:val="Compact"/>
      </w:pPr>
      <w:r>
        <w:t xml:space="preserve">11 niveaux 1 ;</w:t>
      </w:r>
    </w:p>
    <w:p>
      <w:pPr>
        <w:numPr>
          <w:ilvl w:val="0"/>
          <w:numId w:val="1012"/>
        </w:numPr>
        <w:pStyle w:val="Compact"/>
      </w:pPr>
      <w:r>
        <w:t xml:space="preserve">13 niveaux 2 ;</w:t>
      </w:r>
    </w:p>
    <w:p>
      <w:pPr>
        <w:numPr>
          <w:ilvl w:val="0"/>
          <w:numId w:val="1012"/>
        </w:numPr>
        <w:pStyle w:val="Compact"/>
      </w:pPr>
      <w:r>
        <w:t xml:space="preserve">8 niveaux 3 ;</w:t>
      </w:r>
    </w:p>
    <w:p>
      <w:pPr>
        <w:numPr>
          <w:ilvl w:val="0"/>
          <w:numId w:val="1012"/>
        </w:numPr>
        <w:pStyle w:val="Compact"/>
      </w:pPr>
      <w:r>
        <w:t xml:space="preserve">2 niveaux 4 ;</w:t>
      </w:r>
    </w:p>
    <w:p>
      <w:pPr>
        <w:numPr>
          <w:ilvl w:val="0"/>
          <w:numId w:val="1012"/>
        </w:numPr>
        <w:pStyle w:val="Compact"/>
      </w:pPr>
      <w:r>
        <w:t xml:space="preserve">2 niveaux 5 ;</w:t>
      </w:r>
    </w:p>
    <w:p>
      <w:pPr>
        <w:numPr>
          <w:ilvl w:val="0"/>
          <w:numId w:val="1012"/>
        </w:numPr>
        <w:pStyle w:val="Compact"/>
      </w:pPr>
      <w:r>
        <w:t xml:space="preserve">1 niveau 6.</w:t>
      </w:r>
    </w:p>
    <w:p>
      <w:pPr>
        <w:pStyle w:val="FirstParagraph"/>
      </w:pPr>
      <w:r>
        <w:rPr>
          <w:bCs/>
          <w:b/>
        </w:rPr>
        <w:t xml:space="preserve">Heludar, commandant de la garnison (niv. 6)</w:t>
      </w:r>
      <w:r>
        <w:t xml:space="preserve"> </w:t>
      </w:r>
      <w:r>
        <w:t xml:space="preserve">:</w:t>
      </w:r>
      <w:r>
        <w:t xml:space="preserve"> </w:t>
      </w:r>
      <w:r>
        <w:t xml:space="preserve">Heludar est une personne extraordinairement douée. Il est sorti du rang</w:t>
      </w:r>
      <w:r>
        <w:t xml:space="preserve"> </w:t>
      </w:r>
      <w:r>
        <w:t xml:space="preserve">de l’armée en moins d’un an pour devenir le commandant d’un poste</w:t>
      </w:r>
      <w:r>
        <w:t xml:space="preserve"> </w:t>
      </w:r>
      <w:r>
        <w:t xml:space="preserve">avancé. Il devra être joué avec soin car il est exceptionnellement</w:t>
      </w:r>
      <w:r>
        <w:t xml:space="preserve"> </w:t>
      </w:r>
      <w:r>
        <w:t xml:space="preserve">intelligent et compétent. Bien qu’il fasse partie de la noblesse de</w:t>
      </w:r>
      <w:r>
        <w:t xml:space="preserve"> </w:t>
      </w:r>
      <w:r>
        <w:t xml:space="preserve">Rhûn, il parle l’Adûnaic, le Westron (commun) et le Dunlending. Le</w:t>
      </w:r>
      <w:r>
        <w:t xml:space="preserve"> </w:t>
      </w:r>
      <w:r>
        <w:t xml:space="preserve">commandant porte un marteau de guerre +5, un arc composite et quelques</w:t>
      </w:r>
      <w:r>
        <w:t xml:space="preserve"> </w:t>
      </w:r>
      <w:r>
        <w:t xml:space="preserve">herbes.</w:t>
      </w:r>
    </w:p>
    <w:p>
      <w:pPr>
        <w:pStyle w:val="Corpsdetexte"/>
      </w:pPr>
      <w:r>
        <w:rPr>
          <w:bCs/>
          <w:b/>
        </w:rPr>
        <w:t xml:space="preserve">Keemac, commandant en second (niv. 5)</w:t>
      </w:r>
      <w:r>
        <w:t xml:space="preserve"> </w:t>
      </w:r>
      <w:r>
        <w:t xml:space="preserve">: A la</w:t>
      </w:r>
      <w:r>
        <w:t xml:space="preserve"> </w:t>
      </w:r>
      <w:r>
        <w:t xml:space="preserve">différence de son commandant, Keemac n’a pas de passé militaire. C’est</w:t>
      </w:r>
      <w:r>
        <w:t xml:space="preserve"> </w:t>
      </w:r>
      <w:r>
        <w:t xml:space="preserve">un serf évadé venant de l’Est cherchant à taire fortune afin de</w:t>
      </w:r>
      <w:r>
        <w:t xml:space="preserve"> </w:t>
      </w:r>
      <w:r>
        <w:t xml:space="preserve">s’établir et de se marier. Keemac est prudent et sage, et pense que sa</w:t>
      </w:r>
      <w:r>
        <w:t xml:space="preserve"> </w:t>
      </w:r>
      <w:r>
        <w:t xml:space="preserve">peau a une grande valeur. Il parle couramment le Westron et le</w:t>
      </w:r>
      <w:r>
        <w:t xml:space="preserve"> </w:t>
      </w:r>
      <w:r>
        <w:t xml:space="preserve">Dunlending. Il se sert d’un arc long et d’une masse non magique + 5.</w:t>
      </w:r>
    </w:p>
    <w:p>
      <w:pPr>
        <w:pStyle w:val="Corpsdetexte"/>
      </w:pPr>
      <w:r>
        <w:rPr>
          <w:bCs/>
          <w:b/>
        </w:rPr>
        <w:t xml:space="preserve">Harec, chef de patrouille (niv. 5)</w:t>
      </w:r>
      <w:r>
        <w:t xml:space="preserve"> </w:t>
      </w:r>
      <w:r>
        <w:t xml:space="preserve">: Harec est peu</w:t>
      </w:r>
      <w:r>
        <w:t xml:space="preserve"> </w:t>
      </w:r>
      <w:r>
        <w:t xml:space="preserve">compétent ; c’est un bûcheron frustré qui s’imagine âtre un ranger. Il</w:t>
      </w:r>
      <w:r>
        <w:t xml:space="preserve"> </w:t>
      </w:r>
      <w:r>
        <w:t xml:space="preserve">aime patrouiller, et la région alentour lui est familière. Harec a un</w:t>
      </w:r>
      <w:r>
        <w:t xml:space="preserve"> </w:t>
      </w:r>
      <w:r>
        <w:t xml:space="preserve">bonus de +20 quand il cherche des traces. C’est aussi un excellent</w:t>
      </w:r>
      <w:r>
        <w:t xml:space="preserve"> </w:t>
      </w:r>
      <w:r>
        <w:t xml:space="preserve">cavalier et sera envoyé chercher de l’aide si le besoin s’en fait</w:t>
      </w:r>
      <w:r>
        <w:t xml:space="preserve"> </w:t>
      </w:r>
      <w:r>
        <w:t xml:space="preserve">sentir. Il parle couramment le Westron, le Dunlending et l’Easterling.</w:t>
      </w:r>
      <w:r>
        <w:t xml:space="preserve"> </w:t>
      </w:r>
      <w:r>
        <w:t xml:space="preserve">Harec se sert d’une épée large +5 et d’un arc composite.</w:t>
      </w:r>
    </w:p>
    <w:p>
      <w:pPr>
        <w:pStyle w:val="Corpsdetexte"/>
      </w:pPr>
      <w:r>
        <w:rPr>
          <w:bCs/>
          <w:b/>
        </w:rPr>
        <w:t xml:space="preserve">Falryen, chef de patrouille (niv. 4)</w:t>
      </w:r>
      <w:r>
        <w:t xml:space="preserve"> </w:t>
      </w:r>
      <w:r>
        <w:t xml:space="preserve">: Bien qu’il</w:t>
      </w:r>
      <w:r>
        <w:t xml:space="preserve"> </w:t>
      </w:r>
      <w:r>
        <w:t xml:space="preserve">soit circonspect er calme, Falryen est arrogant et impopulaire. Ses</w:t>
      </w:r>
      <w:r>
        <w:t xml:space="preserve"> </w:t>
      </w:r>
      <w:r>
        <w:t xml:space="preserve">patrouilles sont efficaces ; il préfère choisir des hommes qui se</w:t>
      </w:r>
      <w:r>
        <w:t xml:space="preserve"> </w:t>
      </w:r>
      <w:r>
        <w:t xml:space="preserve">déplacent silencieusement dans la forêt.</w:t>
      </w:r>
    </w:p>
    <w:p>
      <w:pPr>
        <w:pStyle w:val="Corpsdetexte"/>
      </w:pPr>
      <w:r>
        <w:rPr>
          <w:bCs/>
          <w:b/>
        </w:rPr>
        <w:t xml:space="preserve">Geer, chef de patrouille (niv. 4)</w:t>
      </w:r>
      <w:r>
        <w:t xml:space="preserve"> </w:t>
      </w:r>
      <w:r>
        <w:t xml:space="preserve">: Brave et</w:t>
      </w:r>
      <w:r>
        <w:t xml:space="preserve"> </w:t>
      </w:r>
      <w:r>
        <w:t xml:space="preserve">impétueux, Geer hait vivement les Dúnedain. Il aime combattre et ne</w:t>
      </w:r>
      <w:r>
        <w:t xml:space="preserve"> </w:t>
      </w:r>
      <w:r>
        <w:t xml:space="preserve">restera pas longtemps chef de patrouille. Son tempérament l’a souvent</w:t>
      </w:r>
      <w:r>
        <w:t xml:space="preserve"> </w:t>
      </w:r>
      <w:r>
        <w:t xml:space="preserve">mis en difficulté et Heludar envisage de le relever de ses</w:t>
      </w:r>
      <w:r>
        <w:t xml:space="preserve"> </w:t>
      </w:r>
      <w:r>
        <w:t xml:space="preserve">fonctions.</w:t>
      </w:r>
    </w:p>
    <w:p>
      <w:pPr>
        <w:pStyle w:val="Figure"/>
      </w:pPr>
      <w:r>
        <w:drawing>
          <wp:inline>
            <wp:extent cx="5943600" cy="3930445"/>
            <wp:effectExtent b="0" l="0" r="0" t="0"/>
            <wp:docPr descr="" title="" id="90" name="Picture"/>
            <a:graphic>
              <a:graphicData uri="http://schemas.openxmlformats.org/drawingml/2006/picture">
                <pic:pic>
                  <pic:nvPicPr>
                    <pic:cNvPr descr="images/page-38.png" id="91" name="Picture"/>
                    <pic:cNvPicPr>
                      <a:picLocks noChangeArrowheads="1"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30445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bookmarkStart w:id="92" w:name="patrouilles-2"/>
    <w:p>
      <w:pPr>
        <w:pStyle w:val="Titre4"/>
      </w:pPr>
      <w:r>
        <w:t xml:space="preserve">Patrouilles</w:t>
      </w:r>
    </w:p>
    <w:p>
      <w:pPr>
        <w:pStyle w:val="FirstParagraph"/>
      </w:pPr>
      <w:r>
        <w:t xml:space="preserve">Il y a 3 à 4 patrouilles pendant les heures du jour. Chaque</w:t>
      </w:r>
      <w:r>
        <w:t xml:space="preserve"> </w:t>
      </w:r>
      <w:r>
        <w:t xml:space="preserve">patrouille comprend 5 à 10 hommes, dépendant du chef de la patrouille.</w:t>
      </w:r>
      <w:r>
        <w:t xml:space="preserve"> </w:t>
      </w:r>
      <w:r>
        <w:t xml:space="preserve">Des patrouilles de 7 hommes ou plus sont cependant utilisées uniquement</w:t>
      </w:r>
      <w:r>
        <w:t xml:space="preserve"> </w:t>
      </w:r>
      <w:r>
        <w:t xml:space="preserve">en cas de trouble rapporté.</w:t>
      </w:r>
    </w:p>
    <w:p>
      <w:pPr>
        <w:pStyle w:val="Corpsdetexte"/>
      </w:pPr>
      <w:r>
        <w:t xml:space="preserve">Si des informations sur quelque chose de suspect sont obtenues, ou si</w:t>
      </w:r>
      <w:r>
        <w:t xml:space="preserve"> </w:t>
      </w:r>
      <w:r>
        <w:t xml:space="preserve">un message arrive d’une tour, des patrouilles comportant jusqu’à 18</w:t>
      </w:r>
      <w:r>
        <w:t xml:space="preserve"> </w:t>
      </w:r>
      <w:r>
        <w:t xml:space="preserve">hommes peuvent être envoyées pour faire des recherches ou pour tendre</w:t>
      </w:r>
      <w:r>
        <w:t xml:space="preserve"> </w:t>
      </w:r>
      <w:r>
        <w:t xml:space="preserve">une embuscade. Si elles sont envoyées pour rechercher, les forces se</w:t>
      </w:r>
      <w:r>
        <w:t xml:space="preserve"> </w:t>
      </w:r>
      <w:r>
        <w:t xml:space="preserve">séparent en groupes de 2 à 3 unités.</w:t>
      </w:r>
    </w:p>
    <w:p>
      <w:pPr>
        <w:pStyle w:val="Corpsdetexte"/>
      </w:pPr>
      <w:r>
        <w:rPr>
          <w:bCs/>
          <w:b/>
        </w:rPr>
        <w:t xml:space="preserve">Exemples de patrouilles</w:t>
      </w:r>
    </w:p>
    <w:p>
      <w:pPr>
        <w:pStyle w:val="Corpsdetexte"/>
      </w:pPr>
      <w:r>
        <w:rPr>
          <w:bCs/>
          <w:b/>
        </w:rPr>
        <w:t xml:space="preserve">Patrouille du matin</w:t>
      </w:r>
      <w:r>
        <w:t xml:space="preserve"> </w:t>
      </w:r>
      <w:r>
        <w:t xml:space="preserve">: durée de 3 à 5 heures. Harec</w:t>
      </w:r>
      <w:r>
        <w:t xml:space="preserve"> </w:t>
      </w:r>
      <w:r>
        <w:t xml:space="preserve">commande 6 hommes : 2 guerriers niv. 1 ; 3 guerriers niv. 2 ; 1 guerrier</w:t>
      </w:r>
      <w:r>
        <w:t xml:space="preserve"> </w:t>
      </w:r>
      <w:r>
        <w:t xml:space="preserve">niv. 3.</w:t>
      </w:r>
    </w:p>
    <w:p>
      <w:pPr>
        <w:pStyle w:val="Corpsdetexte"/>
      </w:pPr>
      <w:r>
        <w:rPr>
          <w:bCs/>
          <w:b/>
        </w:rPr>
        <w:t xml:space="preserve">Patrouille du milieu de journée</w:t>
      </w:r>
      <w:r>
        <w:t xml:space="preserve"> </w:t>
      </w:r>
      <w:r>
        <w:t xml:space="preserve">: durée de 4 à 6</w:t>
      </w:r>
      <w:r>
        <w:t xml:space="preserve"> </w:t>
      </w:r>
      <w:r>
        <w:t xml:space="preserve">heures (spéciale). Une patrouille remontant des traces ou répondant à un</w:t>
      </w:r>
      <w:r>
        <w:t xml:space="preserve"> </w:t>
      </w:r>
      <w:r>
        <w:t xml:space="preserve">message d’une autre tour. Falryen commande 9 hommes : 4 guerriers niv. 1</w:t>
      </w:r>
      <w:r>
        <w:t xml:space="preserve"> </w:t>
      </w:r>
      <w:r>
        <w:t xml:space="preserve">; 3 guerriers niv. 2 ; 2 guerriers niv. 3.</w:t>
      </w:r>
    </w:p>
    <w:p>
      <w:pPr>
        <w:pStyle w:val="Corpsdetexte"/>
      </w:pPr>
      <w:r>
        <w:rPr>
          <w:bCs/>
          <w:b/>
        </w:rPr>
        <w:t xml:space="preserve">Patrouille de fin de journée</w:t>
      </w:r>
      <w:r>
        <w:t xml:space="preserve"> </w:t>
      </w:r>
      <w:r>
        <w:t xml:space="preserve">: durée de 2 à 3</w:t>
      </w:r>
      <w:r>
        <w:t xml:space="preserve"> </w:t>
      </w:r>
      <w:r>
        <w:t xml:space="preserve">heures. Geer commande 5 hommes : 4 guerriers niv. 1 ; 1 guerrier niv.</w:t>
      </w:r>
      <w:r>
        <w:t xml:space="preserve"> </w:t>
      </w:r>
      <w:r>
        <w:t xml:space="preserve">3.</w:t>
      </w:r>
    </w:p>
    <w:p>
      <w:pPr>
        <w:pStyle w:val="BlockText"/>
      </w:pPr>
      <w:r>
        <w:rPr>
          <w:bCs/>
          <w:b/>
        </w:rPr>
        <w:t xml:space="preserve">Notes concernant le château</w:t>
      </w:r>
      <w:r>
        <w:t xml:space="preserve"> </w:t>
      </w:r>
      <w:r>
        <w:t xml:space="preserve">: Une garde de 5 à 10</w:t>
      </w:r>
      <w:r>
        <w:t xml:space="preserve"> </w:t>
      </w:r>
      <w:r>
        <w:t xml:space="preserve">hommes est sur les remparts à tout moment. Patrouille et garde se font à</w:t>
      </w:r>
      <w:r>
        <w:t xml:space="preserve"> </w:t>
      </w:r>
      <w:r>
        <w:t xml:space="preserve">tour de rôle parmi la garnison. Heludar et Keemac, cependant, ne font</w:t>
      </w:r>
      <w:r>
        <w:t xml:space="preserve"> </w:t>
      </w:r>
      <w:r>
        <w:t xml:space="preserve">pas de patrouilles. La vie au fort Cargash est celle de n’importe quel</w:t>
      </w:r>
      <w:r>
        <w:t xml:space="preserve"> </w:t>
      </w:r>
      <w:r>
        <w:t xml:space="preserve">autre poste avancé militaire. Les trolls et loups leur sont tout aussi</w:t>
      </w:r>
      <w:r>
        <w:t xml:space="preserve"> </w:t>
      </w:r>
      <w:r>
        <w:t xml:space="preserve">redoutables qu’ils le sont à tout groupe de voyageurs. La vie précaire</w:t>
      </w:r>
      <w:r>
        <w:t xml:space="preserve"> </w:t>
      </w:r>
      <w:r>
        <w:t xml:space="preserve">dans le no man’s land aboutit à une garnison relativement importante de</w:t>
      </w:r>
      <w:r>
        <w:t xml:space="preserve"> </w:t>
      </w:r>
      <w:r>
        <w:t xml:space="preserve">soldats dans les postes avancés.</w:t>
      </w:r>
    </w:p>
    <w:p>
      <w:pPr>
        <w:pStyle w:val="FirstParagraph"/>
      </w:pPr>
      <w:r>
        <w:t xml:space="preserve">Les hommes apprécient la sécurité de leur petite forteresse, et elles</w:t>
      </w:r>
      <w:r>
        <w:t xml:space="preserve"> </w:t>
      </w:r>
      <w:r>
        <w:t xml:space="preserve">sont maintenues en bon état. Pour leur propre sécurité, les commandants</w:t>
      </w:r>
      <w:r>
        <w:t xml:space="preserve"> </w:t>
      </w:r>
      <w:r>
        <w:t xml:space="preserve">des postes avancés maintiennent d’étroites communications les uns avec</w:t>
      </w:r>
      <w:r>
        <w:t xml:space="preserve"> </w:t>
      </w:r>
      <w:r>
        <w:t xml:space="preserve">les autres.</w:t>
      </w:r>
    </w:p>
    <w:bookmarkEnd w:id="92"/>
    <w:bookmarkEnd w:id="93"/>
    <w:bookmarkStart w:id="106" w:name="château-eldanar"/>
    <w:p>
      <w:pPr>
        <w:pStyle w:val="Titre3"/>
      </w:pPr>
      <w:r>
        <w:t xml:space="preserve">7.32 Château Eldanar</w:t>
      </w:r>
    </w:p>
    <w:p>
      <w:pPr>
        <w:pStyle w:val="FirstParagraph"/>
      </w:pPr>
      <w:r>
        <w:t xml:space="preserve">Le château Eldanar (cf. Carte III en 10) est le plus ancien château</w:t>
      </w:r>
      <w:r>
        <w:t xml:space="preserve"> </w:t>
      </w:r>
      <w:r>
        <w:t xml:space="preserve">Núménoréen des Terres du Milieu septentrionales. Eldanar fut l’un des</w:t>
      </w:r>
      <w:r>
        <w:t xml:space="preserve"> </w:t>
      </w:r>
      <w:r>
        <w:t xml:space="preserve">Fidèles qui survécut avec Elendil au désastre de Núménor. Le château est</w:t>
      </w:r>
      <w:r>
        <w:t xml:space="preserve"> </w:t>
      </w:r>
      <w:r>
        <w:t xml:space="preserve">situé sur les terres et domaines qui furent accordés par Elendil. Le</w:t>
      </w:r>
      <w:r>
        <w:t xml:space="preserve"> </w:t>
      </w:r>
      <w:r>
        <w:t xml:space="preserve">seigneur d’origine du château tomba en Mordor durant la Dernière</w:t>
      </w:r>
      <w:r>
        <w:t xml:space="preserve"> </w:t>
      </w:r>
      <w:r>
        <w:t xml:space="preserve">Alliance des Hommes et des Elfes, mais la famille Eldanar a tenu le</w:t>
      </w:r>
      <w:r>
        <w:t xml:space="preserve"> </w:t>
      </w:r>
      <w:r>
        <w:t xml:space="preserve">château presque tout le temps ; il tomba aux mains de l’ennemi il y a</w:t>
      </w:r>
      <w:r>
        <w:t xml:space="preserve"> </w:t>
      </w:r>
      <w:r>
        <w:t xml:space="preserve">seulement 10 ans.</w:t>
      </w:r>
    </w:p>
    <w:p>
      <w:pPr>
        <w:pStyle w:val="Corpsdetexte"/>
      </w:pPr>
      <w:r>
        <w:t xml:space="preserve">Elenuil le seigneur légitime du château, put s’enfuir par un tunnel</w:t>
      </w:r>
      <w:r>
        <w:t xml:space="preserve"> </w:t>
      </w:r>
      <w:r>
        <w:t xml:space="preserve">secret avec une poignée de défenseurs quand les ennemis prirent d’assaut</w:t>
      </w:r>
      <w:r>
        <w:t xml:space="preserve"> </w:t>
      </w:r>
      <w:r>
        <w:t xml:space="preserve">le château il y a 10 ans. Sa famille et lui vivent en ce moment à</w:t>
      </w:r>
      <w:r>
        <w:t xml:space="preserve"> </w:t>
      </w:r>
      <w:r>
        <w:t xml:space="preserve">Fornost ; l’occupation du château est une source de honte pour la</w:t>
      </w:r>
      <w:r>
        <w:t xml:space="preserve"> </w:t>
      </w:r>
      <w:r>
        <w:t xml:space="preserve">famille entière.</w:t>
      </w:r>
    </w:p>
    <w:p>
      <w:pPr>
        <w:pStyle w:val="Corpsdetexte"/>
      </w:pPr>
      <w:r>
        <w:t xml:space="preserve">La beauté du château a été maintenue en dépit de ses diverses</w:t>
      </w:r>
      <w:r>
        <w:t xml:space="preserve"> </w:t>
      </w:r>
      <w:r>
        <w:t xml:space="preserve">fortunes. La forteresse est entourée d’une douve large et profonde. Les</w:t>
      </w:r>
      <w:r>
        <w:t xml:space="preserve"> </w:t>
      </w:r>
      <w:r>
        <w:t xml:space="preserve">murs du château forment 6 courbes réunies entre elles et sont faits de</w:t>
      </w:r>
      <w:r>
        <w:t xml:space="preserve"> </w:t>
      </w:r>
      <w:r>
        <w:t xml:space="preserve">pierres taillées, lisses, de couleur légèrement dorée. De délicates</w:t>
      </w:r>
      <w:r>
        <w:t xml:space="preserve"> </w:t>
      </w:r>
      <w:r>
        <w:t xml:space="preserve">tours renforcent la bâtisse. Des parties de l’extérieur ont cependant</w:t>
      </w:r>
      <w:r>
        <w:t xml:space="preserve"> </w:t>
      </w:r>
      <w:r>
        <w:t xml:space="preserve">une apparence rugueuse ; la porte d’origine fut détruite lorsque le</w:t>
      </w:r>
      <w:r>
        <w:t xml:space="preserve"> </w:t>
      </w:r>
      <w:r>
        <w:t xml:space="preserve">château tomba. Les maçons d’Angmar se révélèrent moins compétents que</w:t>
      </w:r>
      <w:r>
        <w:t xml:space="preserve"> </w:t>
      </w:r>
      <w:r>
        <w:t xml:space="preserve">ceux de Núménor, et la nouvelle porte, bien qu’ingénieusement</w:t>
      </w:r>
      <w:r>
        <w:t xml:space="preserve"> </w:t>
      </w:r>
      <w:r>
        <w:t xml:space="preserve">construite, n’est pas aussi solide que la première. À l’endroit le plus</w:t>
      </w:r>
      <w:r>
        <w:t xml:space="preserve"> </w:t>
      </w:r>
      <w:r>
        <w:t xml:space="preserve">large, le château mesure 90 m. Les murs du château sont percés</w:t>
      </w:r>
      <w:r>
        <w:t xml:space="preserve"> </w:t>
      </w:r>
      <w:r>
        <w:t xml:space="preserve">d’archères tous les 4,50 m à 7,50 m.</w:t>
      </w:r>
    </w:p>
    <w:p>
      <w:pPr>
        <w:pStyle w:val="Corpsdetexte"/>
      </w:pPr>
      <w:r>
        <w:t xml:space="preserve">Le château est divisé en un mur d’enceinte extérieur et intérieur. Le</w:t>
      </w:r>
      <w:r>
        <w:t xml:space="preserve"> </w:t>
      </w:r>
      <w:r>
        <w:t xml:space="preserve">mur d’enceinte extérieur contient des baraquements, des écuries, des</w:t>
      </w:r>
      <w:r>
        <w:t xml:space="preserve"> </w:t>
      </w:r>
      <w:r>
        <w:t xml:space="preserve">ateliers et des logements pour les palefreniers, les ouvriers et les</w:t>
      </w:r>
      <w:r>
        <w:t xml:space="preserve"> </w:t>
      </w:r>
      <w:r>
        <w:t xml:space="preserve">artisans. Le mur d’enceinte intérieur renferme le donjon, qui sert aussi</w:t>
      </w:r>
      <w:r>
        <w:t xml:space="preserve"> </w:t>
      </w:r>
      <w:r>
        <w:t xml:space="preserve">de résidence aux nobles.</w:t>
      </w:r>
    </w:p>
    <w:p>
      <w:pPr>
        <w:pStyle w:val="Corpsdetexte"/>
      </w:pPr>
      <w:r>
        <w:t xml:space="preserve">Le donjon du château Eldanar est un contraste saisissant par rapport</w:t>
      </w:r>
      <w:r>
        <w:t xml:space="preserve"> </w:t>
      </w:r>
      <w:r>
        <w:t xml:space="preserve">aux donjons humides et inconfortables des postes avancés. Les mêmes</w:t>
      </w:r>
      <w:r>
        <w:t xml:space="preserve"> </w:t>
      </w:r>
      <w:r>
        <w:t xml:space="preserve">pierres de couleur légèrement dorée des murs ont servi à le construire.</w:t>
      </w:r>
      <w:r>
        <w:t xml:space="preserve"> </w:t>
      </w:r>
      <w:r>
        <w:t xml:space="preserve">Il est grand et carré. L’entrée du donjon se fait par des marches</w:t>
      </w:r>
      <w:r>
        <w:t xml:space="preserve"> </w:t>
      </w:r>
      <w:r>
        <w:t xml:space="preserve">donnant dans un solide bâtiment en pierre attenant au donjon et menant à</w:t>
      </w:r>
      <w:r>
        <w:t xml:space="preserve"> </w:t>
      </w:r>
      <w:r>
        <w:t xml:space="preserve">l’entrée au premier étage. Le donjon est confortable et sûr.</w:t>
      </w:r>
    </w:p>
    <w:p>
      <w:pPr>
        <w:pStyle w:val="Corpsdetexte"/>
      </w:pPr>
      <w:r>
        <w:t xml:space="preserve">Il n’y a aucune fenêtre au rez-de-chaussée du donjon ; celles du</w:t>
      </w:r>
      <w:r>
        <w:t xml:space="preserve"> </w:t>
      </w:r>
      <w:r>
        <w:t xml:space="preserve">premier étage sont étroites et les vitres sont protégées par des volets</w:t>
      </w:r>
      <w:r>
        <w:t xml:space="preserve"> </w:t>
      </w:r>
      <w:r>
        <w:t xml:space="preserve">en acier.</w:t>
      </w:r>
    </w:p>
    <w:p>
      <w:pPr>
        <w:pStyle w:val="Corpsdetexte"/>
      </w:pPr>
      <w:r>
        <w:t xml:space="preserve">Au deuxième, troisième et quatrième étages, les fenêtres sont larges,</w:t>
      </w:r>
      <w:r>
        <w:t xml:space="preserve"> </w:t>
      </w:r>
      <w:r>
        <w:t xml:space="preserve">et le donjon est éclairé et confortable. Elles peuvent également être</w:t>
      </w:r>
      <w:r>
        <w:t xml:space="preserve"> </w:t>
      </w:r>
      <w:r>
        <w:t xml:space="preserve">protégées par des volets en acier. Toutes les vitres des fenêtres sont</w:t>
      </w:r>
      <w:r>
        <w:t xml:space="preserve"> </w:t>
      </w:r>
      <w:r>
        <w:t xml:space="preserve">en verre raffiné de bonne qualité.</w:t>
      </w:r>
    </w:p>
    <w:p>
      <w:pPr>
        <w:pStyle w:val="Corpsdetexte"/>
      </w:pPr>
      <w:r>
        <w:t xml:space="preserve">Les murs du château font 2 m d’épaisseur et comportent des</w:t>
      </w:r>
      <w:r>
        <w:t xml:space="preserve"> </w:t>
      </w:r>
      <w:r>
        <w:t xml:space="preserve">renfoncements pour les arbalétriers. Ils sont également dotés de</w:t>
      </w:r>
      <w:r>
        <w:t xml:space="preserve"> </w:t>
      </w:r>
      <w:r>
        <w:t xml:space="preserve">panneaux en acier pour la fermer quand ils ne sont pas utilisés. Les</w:t>
      </w:r>
      <w:r>
        <w:t xml:space="preserve"> </w:t>
      </w:r>
      <w:r>
        <w:t xml:space="preserve">pièces sont grandes, et le mobilier, qui n’a pas été détruit lors du</w:t>
      </w:r>
      <w:r>
        <w:t xml:space="preserve"> </w:t>
      </w:r>
      <w:r>
        <w:t xml:space="preserve">siège, est d’un très bon goût. Un ancien jardin, envahi par la</w:t>
      </w:r>
      <w:r>
        <w:t xml:space="preserve"> </w:t>
      </w:r>
      <w:r>
        <w:t xml:space="preserve">végétation, et un petit verger sont attenants à la place forte.</w:t>
      </w:r>
    </w:p>
    <w:p>
      <w:pPr>
        <w:pStyle w:val="Corpsdetexte"/>
      </w:pPr>
      <w:r>
        <w:t xml:space="preserve">L’ancien tunnel secret, reliant les quartiers du maitre et</w:t>
      </w:r>
      <w:r>
        <w:t xml:space="preserve"> </w:t>
      </w:r>
      <w:r>
        <w:t xml:space="preserve">l’extérieur, est une particularité du château Eldanar qui est restée</w:t>
      </w:r>
      <w:r>
        <w:t xml:space="preserve"> </w:t>
      </w:r>
      <w:r>
        <w:t xml:space="preserve">cachée. Son existence est insoupçonnée, étant donné que les conquérants</w:t>
      </w:r>
      <w:r>
        <w:t xml:space="preserve"> </w:t>
      </w:r>
      <w:r>
        <w:t xml:space="preserve">ont trouvé ce qu’ils pensaient être le corps du seigneur du château. Le</w:t>
      </w:r>
      <w:r>
        <w:t xml:space="preserve"> </w:t>
      </w:r>
      <w:r>
        <w:t xml:space="preserve">tunnel est pratiquement impossible à trouver par des recherches, car il</w:t>
      </w:r>
      <w:r>
        <w:t xml:space="preserve"> </w:t>
      </w:r>
      <w:r>
        <w:t xml:space="preserve">est de construction naine et reste caché jusqu’à ce que le bon mot</w:t>
      </w:r>
      <w:r>
        <w:t xml:space="preserve"> </w:t>
      </w:r>
      <w:r>
        <w:t xml:space="preserve">(Tintallo) et la clé soient utilisés. Le passage en sous-sol s’éloigne</w:t>
      </w:r>
      <w:r>
        <w:t xml:space="preserve"> </w:t>
      </w:r>
      <w:r>
        <w:t xml:space="preserve">du château sur 5 km.</w:t>
      </w:r>
    </w:p>
    <w:p>
      <w:pPr>
        <w:pStyle w:val="Corpsdetexte"/>
      </w:pPr>
      <w:r>
        <w:t xml:space="preserve">Le château Eldanar est le siège de la défense frontalière. Aucun</w:t>
      </w:r>
      <w:r>
        <w:t xml:space="preserve"> </w:t>
      </w:r>
      <w:r>
        <w:t xml:space="preserve">autre château dans le no man’s land ne rivalise en force et en beauté.</w:t>
      </w:r>
      <w:r>
        <w:t xml:space="preserve"> </w:t>
      </w:r>
      <w:r>
        <w:t xml:space="preserve">Se trouvant sur une haute colline, il domine la région sur 16 km.</w:t>
      </w:r>
    </w:p>
    <w:p>
      <w:pPr>
        <w:pStyle w:val="Corpsdetexte"/>
      </w:pPr>
      <w:r>
        <w:t xml:space="preserve">Pour résultat de son nouveau rôle, le château renferme une puissante</w:t>
      </w:r>
      <w:r>
        <w:t xml:space="preserve"> </w:t>
      </w:r>
      <w:r>
        <w:t xml:space="preserve">garnison inusuelle de 225 hommes.</w:t>
      </w:r>
    </w:p>
    <w:bookmarkStart w:id="94" w:name="composition-de-la-garnison"/>
    <w:p>
      <w:pPr>
        <w:pStyle w:val="Titre4"/>
      </w:pPr>
      <w:r>
        <w:t xml:space="preserve">Composition de la garnison</w:t>
      </w:r>
    </w:p>
    <w:p>
      <w:pPr>
        <w:pStyle w:val="FirstParagraph"/>
      </w:pPr>
      <w:r>
        <w:t xml:space="preserve">(cf. paragraphe 8.7) :</w:t>
      </w:r>
    </w:p>
    <w:p>
      <w:pPr>
        <w:pStyle w:val="Corpsdetexte"/>
      </w:pPr>
      <w:r>
        <w:t xml:space="preserve">20 guerriers de niveau 1 ; 38 guerriers de niveau 2 ; 18 guerriers de</w:t>
      </w:r>
      <w:r>
        <w:t xml:space="preserve"> </w:t>
      </w:r>
      <w:r>
        <w:t xml:space="preserve">niveau 3 ; 10 guerriers de niveau 4 ; 6 guerriers de niveau 5 ; 5</w:t>
      </w:r>
      <w:r>
        <w:t xml:space="preserve"> </w:t>
      </w:r>
      <w:r>
        <w:t xml:space="preserve">guerriers de niveau 6 ; 3 guerriers de niveau 7.</w:t>
      </w:r>
    </w:p>
    <w:p>
      <w:pPr>
        <w:pStyle w:val="Corpsdetexte"/>
      </w:pPr>
      <w:r>
        <w:t xml:space="preserve">Les membres de la cavalerie sont tous au moins de niveau 4, et leur</w:t>
      </w:r>
      <w:r>
        <w:t xml:space="preserve"> </w:t>
      </w:r>
      <w:r>
        <w:t xml:space="preserve">composition est la suivante :</w:t>
      </w:r>
    </w:p>
    <w:p>
      <w:pPr>
        <w:pStyle w:val="Corpsdetexte"/>
      </w:pPr>
      <w:r>
        <w:t xml:space="preserve">17 niveaux 4 ; 15 niveaux 5 ; 10 niveaux 6 ; 8 niveaux 7.</w:t>
      </w:r>
    </w:p>
    <w:p>
      <w:pPr>
        <w:pStyle w:val="Corpsdetexte"/>
      </w:pPr>
      <w:r>
        <w:t xml:space="preserve">Ces hommes savent se servir de la lance de cavalier, de l’arc à</w:t>
      </w:r>
      <w:r>
        <w:t xml:space="preserve"> </w:t>
      </w:r>
      <w:r>
        <w:t xml:space="preserve">cheval, de l’arc court et de l’épée longue.</w:t>
      </w:r>
    </w:p>
    <w:bookmarkEnd w:id="94"/>
    <w:bookmarkStart w:id="95" w:name="population-du-château-eldanar"/>
    <w:p>
      <w:pPr>
        <w:pStyle w:val="Titre4"/>
      </w:pPr>
      <w:r>
        <w:t xml:space="preserve">Population du château</w:t>
      </w:r>
      <w:r>
        <w:t xml:space="preserve"> </w:t>
      </w:r>
      <w:r>
        <w:t xml:space="preserve">Eldanar</w:t>
      </w:r>
    </w:p>
    <w:p>
      <w:pPr>
        <w:pStyle w:val="FirstParagraph"/>
      </w:pPr>
      <w:r>
        <w:t xml:space="preserve">75 cavaliers ; 50 arbalétriers ; 100 fantassins ; 15 personnes de</w:t>
      </w:r>
      <w:r>
        <w:t xml:space="preserve"> </w:t>
      </w:r>
      <w:r>
        <w:t xml:space="preserve">cuisine ; 30 travailleurs et domestiques ; 10 « cantinières » ; 7</w:t>
      </w:r>
      <w:r>
        <w:t xml:space="preserve"> </w:t>
      </w:r>
      <w:r>
        <w:t xml:space="preserve">artisans - armurier, forgeron, etc. ; 1 soigneur de niveau 4 ; 12</w:t>
      </w:r>
      <w:r>
        <w:t xml:space="preserve"> </w:t>
      </w:r>
      <w:r>
        <w:t xml:space="preserve">cochons (variable) ; 3 vaches ; 30 poulets.</w:t>
      </w:r>
    </w:p>
    <w:bookmarkEnd w:id="95"/>
    <w:bookmarkStart w:id="96" w:name="hiérarchie-militaire-au-château"/>
    <w:p>
      <w:pPr>
        <w:pStyle w:val="Titre4"/>
      </w:pPr>
      <w:r>
        <w:t xml:space="preserve">Hiérarchie militaire au</w:t>
      </w:r>
      <w:r>
        <w:t xml:space="preserve"> </w:t>
      </w:r>
      <w:r>
        <w:t xml:space="preserve">château</w:t>
      </w:r>
    </w:p>
    <w:p>
      <w:pPr>
        <w:pStyle w:val="FirstParagraph"/>
      </w:pPr>
      <w:r>
        <w:rPr>
          <w:bCs/>
          <w:b/>
        </w:rPr>
        <w:t xml:space="preserve">Arkish, seigneur du château (niv. 12)</w:t>
      </w:r>
      <w:r>
        <w:t xml:space="preserve"> </w:t>
      </w:r>
      <w:r>
        <w:t xml:space="preserve">: Le général</w:t>
      </w:r>
      <w:r>
        <w:t xml:space="preserve"> </w:t>
      </w:r>
      <w:r>
        <w:t xml:space="preserve">Cykur a choisi Arkish pour tenir cette position. Bien qu’il n’ait que 28</w:t>
      </w:r>
      <w:r>
        <w:t xml:space="preserve"> </w:t>
      </w:r>
      <w:r>
        <w:t xml:space="preserve">ans, Arkish a déjà le grade d’ashâktur. En tant que commandant des</w:t>
      </w:r>
      <w:r>
        <w:t xml:space="preserve"> </w:t>
      </w:r>
      <w:r>
        <w:t xml:space="preserve">défenses frontalières, il a 100 hommes sous ses ordres. Arkish est</w:t>
      </w:r>
      <w:r>
        <w:t xml:space="preserve"> </w:t>
      </w:r>
      <w:r>
        <w:t xml:space="preserve">responsable de l’organisation d’une défense unifiée de la région en cas</w:t>
      </w:r>
      <w:r>
        <w:t xml:space="preserve"> </w:t>
      </w:r>
      <w:r>
        <w:t xml:space="preserve">d’attaque. Il organise aussi des raids, des coups de main, des</w:t>
      </w:r>
      <w:r>
        <w:t xml:space="preserve"> </w:t>
      </w:r>
      <w:r>
        <w:t xml:space="preserve">embuscades et recherche, pour les détruire, des groupes en mission.</w:t>
      </w:r>
      <w:r>
        <w:t xml:space="preserve"> </w:t>
      </w:r>
      <w:r>
        <w:t xml:space="preserve">Arkish les mène rarement lui-même, mais il préfère envoyer son</w:t>
      </w:r>
      <w:r>
        <w:t xml:space="preserve"> </w:t>
      </w:r>
      <w:r>
        <w:t xml:space="preserve">commandant en second sur le terrain. De plus, le commandant envoie des</w:t>
      </w:r>
      <w:r>
        <w:t xml:space="preserve"> </w:t>
      </w:r>
      <w:r>
        <w:t xml:space="preserve">rapports réguliers à ses supérieurs à Carn Dûm.</w:t>
      </w:r>
    </w:p>
    <w:p>
      <w:pPr>
        <w:pStyle w:val="Corpsdetexte"/>
      </w:pPr>
      <w:r>
        <w:t xml:space="preserve">Arkish est un cavalier accompli et se sert en combat d’une lance de</w:t>
      </w:r>
      <w:r>
        <w:t xml:space="preserve"> </w:t>
      </w:r>
      <w:r>
        <w:t xml:space="preserve">cavalier. À cheval, il est TA 20. Il possède une armure +5 et un</w:t>
      </w:r>
      <w:r>
        <w:t xml:space="preserve"> </w:t>
      </w:r>
      <w:r>
        <w:t xml:space="preserve">bouclier +5. Arkish manie également un arc composite, et une épée</w:t>
      </w:r>
      <w:r>
        <w:t xml:space="preserve"> </w:t>
      </w:r>
      <w:r>
        <w:t xml:space="preserve">bâtarde +5.</w:t>
      </w:r>
    </w:p>
    <w:p>
      <w:pPr>
        <w:pStyle w:val="Corpsdetexte"/>
      </w:pPr>
      <w:r>
        <w:rPr>
          <w:bCs/>
          <w:b/>
        </w:rPr>
        <w:t xml:space="preserve">Elosian, maîtresse d’Arkish (magicienne de niveau 4)</w:t>
      </w:r>
      <w:r>
        <w:t xml:space="preserve"> </w:t>
      </w:r>
      <w:r>
        <w:t xml:space="preserve">: Elosian est la fille d’un noble de Rhudaur et une sympathisante des</w:t>
      </w:r>
      <w:r>
        <w:t xml:space="preserve"> </w:t>
      </w:r>
      <w:r>
        <w:t xml:space="preserve">Dúnedain. Elle est élancée, a de longs cheveux bouclés d’un blond-doré</w:t>
      </w:r>
      <w:r>
        <w:t xml:space="preserve"> </w:t>
      </w:r>
      <w:r>
        <w:t xml:space="preserve">et a les yeux bleus. À l’insu du reste du château, elle est magicienne</w:t>
      </w:r>
      <w:r>
        <w:t xml:space="preserve"> </w:t>
      </w:r>
      <w:r>
        <w:t xml:space="preserve">de niveau 4. Elosian mène Arkish par le bout du nez (Arkish dément cela</w:t>
      </w:r>
      <w:r>
        <w:t xml:space="preserve"> </w:t>
      </w:r>
      <w:r>
        <w:t xml:space="preserve">avec véhémence), mais se mêle rarement de politique. Elle est très</w:t>
      </w:r>
      <w:r>
        <w:t xml:space="preserve"> </w:t>
      </w:r>
      <w:r>
        <w:t xml:space="preserve">populaire dans le château, parle sur un ton mielleux, est féminine et</w:t>
      </w:r>
      <w:r>
        <w:t xml:space="preserve"> </w:t>
      </w:r>
      <w:r>
        <w:t xml:space="preserve">est, apparemment faible. Elosian est toujours admirablement vêtue et</w:t>
      </w:r>
      <w:r>
        <w:t xml:space="preserve"> </w:t>
      </w:r>
      <w:r>
        <w:t xml:space="preserve">porte des bijoux pour une valeur de 500 po, offerts par Arkish. Les</w:t>
      </w:r>
      <w:r>
        <w:t xml:space="preserve"> </w:t>
      </w:r>
      <w:r>
        <w:t xml:space="preserve">bijoux sont son seul trésor, et constituent un pécule pour commencer une</w:t>
      </w:r>
      <w:r>
        <w:t xml:space="preserve"> </w:t>
      </w:r>
      <w:r>
        <w:t xml:space="preserve">nouvelle vie. Elle quittera le château à la première occasion se</w:t>
      </w:r>
      <w:r>
        <w:t xml:space="preserve"> </w:t>
      </w:r>
      <w:r>
        <w:t xml:space="preserve">présentant à elle.</w:t>
      </w:r>
    </w:p>
    <w:p>
      <w:pPr>
        <w:pStyle w:val="Corpsdetexte"/>
      </w:pPr>
      <w:r>
        <w:rPr>
          <w:bCs/>
          <w:b/>
        </w:rPr>
        <w:t xml:space="preserve">Rhukar, chevalier, commandant en second (niv. 9)</w:t>
      </w:r>
      <w:r>
        <w:t xml:space="preserve"> </w:t>
      </w:r>
      <w:r>
        <w:t xml:space="preserve">:</w:t>
      </w:r>
      <w:r>
        <w:t xml:space="preserve"> </w:t>
      </w:r>
      <w:r>
        <w:t xml:space="preserve">Rhukar personnifie le concept de guerrier maléfique. Bien qu’il soit un</w:t>
      </w:r>
      <w:r>
        <w:t xml:space="preserve"> </w:t>
      </w:r>
      <w:r>
        <w:t xml:space="preserve">puissant guerrier, il lui manque le point de vue équilibré d’Arkish sur</w:t>
      </w:r>
      <w:r>
        <w:t xml:space="preserve"> </w:t>
      </w:r>
      <w:r>
        <w:t xml:space="preserve">la vie et il ferait un piètre commandant malgré le fait qu’il soit un</w:t>
      </w:r>
      <w:r>
        <w:t xml:space="preserve"> </w:t>
      </w:r>
      <w:r>
        <w:t xml:space="preserve">excellent chef sur le champ de bataille. Sa personnalité est telle qu’il</w:t>
      </w:r>
      <w:r>
        <w:t xml:space="preserve"> </w:t>
      </w:r>
      <w:r>
        <w:t xml:space="preserve">ne sera jamais choisi comme successeur d’Arkish. Rhukar ne ratera jamais</w:t>
      </w:r>
      <w:r>
        <w:t xml:space="preserve"> </w:t>
      </w:r>
      <w:r>
        <w:t xml:space="preserve">l’occasion de se battre. Sa lame d’épée est toujours enduite de poison.</w:t>
      </w:r>
      <w:r>
        <w:t xml:space="preserve"> </w:t>
      </w:r>
      <w:r>
        <w:t xml:space="preserve">Armes : épée longue +5, lance de cavalier, arc composite, masse.</w:t>
      </w:r>
    </w:p>
    <w:p>
      <w:pPr>
        <w:pStyle w:val="Corpsdetexte"/>
      </w:pPr>
      <w:r>
        <w:rPr>
          <w:bCs/>
          <w:b/>
        </w:rPr>
        <w:t xml:space="preserve">Kelai, maîtresse de Rhukar, la rivale d’Elosian (niv.</w:t>
      </w:r>
      <w:r>
        <w:rPr>
          <w:bCs/>
          <w:b/>
        </w:rPr>
        <w:t xml:space="preserve"> </w:t>
      </w:r>
      <w:r>
        <w:rPr>
          <w:bCs/>
          <w:b/>
        </w:rPr>
        <w:t xml:space="preserve">4)</w:t>
      </w:r>
      <w:r>
        <w:t xml:space="preserve"> </w:t>
      </w:r>
      <w:r>
        <w:t xml:space="preserve">: Kelai est une séduisante rouquine et une vraie courtisane.</w:t>
      </w:r>
      <w:r>
        <w:t xml:space="preserve"> </w:t>
      </w:r>
      <w:r>
        <w:t xml:space="preserve">Elle aimerait fortement supplanter Elosian, mais ses chances sont</w:t>
      </w:r>
      <w:r>
        <w:t xml:space="preserve"> </w:t>
      </w:r>
      <w:r>
        <w:t xml:space="preserve">faibles car Arkish déteste les rouquines. Kelai n’a pas la grâce de sa</w:t>
      </w:r>
      <w:r>
        <w:t xml:space="preserve"> </w:t>
      </w:r>
      <w:r>
        <w:t xml:space="preserve">rivale, ni son port, et elle manque de certaines bonnes manières. Elle</w:t>
      </w:r>
      <w:r>
        <w:t xml:space="preserve"> </w:t>
      </w:r>
      <w:r>
        <w:t xml:space="preserve">quitterait Rhukar à l’instant si une bonne situation plus importante se</w:t>
      </w:r>
      <w:r>
        <w:t xml:space="preserve"> </w:t>
      </w:r>
      <w:r>
        <w:t xml:space="preserve">présentait à elle. Kelai est la « Madame » des autres « cantinières » du</w:t>
      </w:r>
      <w:r>
        <w:t xml:space="preserve"> </w:t>
      </w:r>
      <w:r>
        <w:t xml:space="preserve">château et prend une part sur leurs gains. Elle est très habile à la</w:t>
      </w:r>
      <w:r>
        <w:t xml:space="preserve"> </w:t>
      </w:r>
      <w:r>
        <w:t xml:space="preserve">dague.</w:t>
      </w:r>
    </w:p>
    <w:p>
      <w:pPr>
        <w:pStyle w:val="Corpsdetexte"/>
      </w:pPr>
      <w:r>
        <w:rPr>
          <w:bCs/>
          <w:b/>
        </w:rPr>
        <w:t xml:space="preserve">Ornil, soigneur de niveau 4</w:t>
      </w:r>
      <w:r>
        <w:t xml:space="preserve"> </w:t>
      </w:r>
      <w:r>
        <w:t xml:space="preserve">: Ornil est l’esclave</w:t>
      </w:r>
      <w:r>
        <w:t xml:space="preserve"> </w:t>
      </w:r>
      <w:r>
        <w:t xml:space="preserve">personnel d’Arkish. Il n’aime pas son maître et quittera aussi le</w:t>
      </w:r>
      <w:r>
        <w:t xml:space="preserve"> </w:t>
      </w:r>
      <w:r>
        <w:t xml:space="preserve">château si l’occasion se présente. C’est, cependant, un soigneur</w:t>
      </w:r>
      <w:r>
        <w:t xml:space="preserve"> </w:t>
      </w:r>
      <w:r>
        <w:t xml:space="preserve">consciencieux. Ornil cultive un certain nombre d’herbes dans le jardin</w:t>
      </w:r>
      <w:r>
        <w:t xml:space="preserve"> </w:t>
      </w:r>
      <w:r>
        <w:t xml:space="preserve">du château (cf. 8.6).</w:t>
      </w:r>
    </w:p>
    <w:p>
      <w:pPr>
        <w:pStyle w:val="Corpsdetexte"/>
      </w:pPr>
      <w:r>
        <w:t xml:space="preserve">Les autres « cantinières » sont généralement des femmes de classe</w:t>
      </w:r>
      <w:r>
        <w:t xml:space="preserve"> </w:t>
      </w:r>
      <w:r>
        <w:t xml:space="preserve">inférieure. Certaines sont assez attirantes, mais il leur manque la</w:t>
      </w:r>
      <w:r>
        <w:t xml:space="preserve"> </w:t>
      </w:r>
      <w:r>
        <w:t xml:space="preserve">présence et la verve d’Elosian et de Kelai. Toutes sont volontaires et,</w:t>
      </w:r>
      <w:r>
        <w:t xml:space="preserve"> </w:t>
      </w:r>
      <w:r>
        <w:t xml:space="preserve">éventuellement, s’en retourneront chez elles en Rhudaur plus riches qu’à</w:t>
      </w:r>
      <w:r>
        <w:t xml:space="preserve"> </w:t>
      </w:r>
      <w:r>
        <w:t xml:space="preserve">leur départ. Ces femmes ne lancent aucun sort, mais la plupart sont</w:t>
      </w:r>
      <w:r>
        <w:t xml:space="preserve"> </w:t>
      </w:r>
      <w:r>
        <w:t xml:space="preserve">assez habiles à la dague. Halla, servante d’Elosian ; Orlteh, servante</w:t>
      </w:r>
      <w:r>
        <w:t xml:space="preserve"> </w:t>
      </w:r>
      <w:r>
        <w:t xml:space="preserve">de Kelai ; Andarra ; Caith ; Selvien ; Kara ; Alurin ; Belvie.</w:t>
      </w:r>
    </w:p>
    <w:p>
      <w:pPr>
        <w:pStyle w:val="Corpsdetexte"/>
      </w:pPr>
      <w:r>
        <w:rPr>
          <w:bCs/>
          <w:b/>
        </w:rPr>
        <w:t xml:space="preserve">Chefs de Patrouilles</w:t>
      </w:r>
    </w:p>
    <w:p>
      <w:pPr>
        <w:pStyle w:val="Corpsdetexte"/>
      </w:pPr>
      <w:r>
        <w:rPr>
          <w:bCs/>
          <w:b/>
        </w:rPr>
        <w:t xml:space="preserve">Herion, ranger de niveau 7</w:t>
      </w:r>
      <w:r>
        <w:t xml:space="preserve"> </w:t>
      </w:r>
      <w:r>
        <w:t xml:space="preserve">: Herion est un bon</w:t>
      </w:r>
      <w:r>
        <w:t xml:space="preserve"> </w:t>
      </w:r>
      <w:r>
        <w:t xml:space="preserve">ranger, mais il a tendance à être quelque peu téméraire. Il provoquera</w:t>
      </w:r>
      <w:r>
        <w:t xml:space="preserve"> </w:t>
      </w:r>
      <w:r>
        <w:t xml:space="preserve">tout groupe ne lui semblant pas trop puissant.</w:t>
      </w:r>
    </w:p>
    <w:p>
      <w:pPr>
        <w:pStyle w:val="Corpsdetexte"/>
      </w:pPr>
      <w:r>
        <w:rPr>
          <w:bCs/>
          <w:b/>
        </w:rPr>
        <w:t xml:space="preserve">Carfe, ranger de niveau 6</w:t>
      </w:r>
      <w:r>
        <w:t xml:space="preserve"> </w:t>
      </w:r>
      <w:r>
        <w:t xml:space="preserve">: Prudent à l’extrême,</w:t>
      </w:r>
      <w:r>
        <w:t xml:space="preserve"> </w:t>
      </w:r>
      <w:r>
        <w:t xml:space="preserve">Carfe ne provoquera aucun groupe, mais le suivra et fera appel à des</w:t>
      </w:r>
      <w:r>
        <w:t xml:space="preserve"> </w:t>
      </w:r>
      <w:r>
        <w:t xml:space="preserve">renforts.</w:t>
      </w:r>
    </w:p>
    <w:p>
      <w:pPr>
        <w:pStyle w:val="Corpsdetexte"/>
      </w:pPr>
      <w:r>
        <w:rPr>
          <w:bCs/>
          <w:b/>
        </w:rPr>
        <w:t xml:space="preserve">Dumra, guerrier de niveau 7</w:t>
      </w:r>
      <w:r>
        <w:t xml:space="preserve"> </w:t>
      </w:r>
      <w:r>
        <w:t xml:space="preserve">: Ce barbare dissolu de</w:t>
      </w:r>
      <w:r>
        <w:t xml:space="preserve"> </w:t>
      </w:r>
      <w:r>
        <w:t xml:space="preserve">l’Est est aussi maléfique qu’un homme puisse l’être parmi la troupe</w:t>
      </w:r>
      <w:r>
        <w:t xml:space="preserve"> </w:t>
      </w:r>
      <w:r>
        <w:t xml:space="preserve">d’Angmar. Dumra est un grand admirateur de Rhukar. C’est un bon guerrier</w:t>
      </w:r>
      <w:r>
        <w:t xml:space="preserve"> </w:t>
      </w:r>
      <w:r>
        <w:t xml:space="preserve">et il est très loyal à la cause du Roi-Sorcier.</w:t>
      </w:r>
    </w:p>
    <w:p>
      <w:pPr>
        <w:pStyle w:val="Corpsdetexte"/>
      </w:pPr>
      <w:r>
        <w:rPr>
          <w:bCs/>
          <w:b/>
        </w:rPr>
        <w:t xml:space="preserve">Surk, ranger de niveau 6</w:t>
      </w:r>
      <w:r>
        <w:t xml:space="preserve"> </w:t>
      </w:r>
      <w:r>
        <w:t xml:space="preserve">: Surk est en apparence un</w:t>
      </w:r>
      <w:r>
        <w:t xml:space="preserve"> </w:t>
      </w:r>
      <w:r>
        <w:t xml:space="preserve">ranger de l’Est. Son vrai nom est Arleg et c’est un espion travaillant</w:t>
      </w:r>
      <w:r>
        <w:t xml:space="preserve"> </w:t>
      </w:r>
      <w:r>
        <w:t xml:space="preserve">au service du Roi d’Arthedain.</w:t>
      </w:r>
    </w:p>
    <w:p>
      <w:pPr>
        <w:pStyle w:val="Corpsdetexte"/>
      </w:pPr>
      <w:r>
        <w:rPr>
          <w:bCs/>
          <w:b/>
        </w:rPr>
        <w:t xml:space="preserve">Orash, guerrier de niveau 6</w:t>
      </w:r>
      <w:r>
        <w:t xml:space="preserve"> </w:t>
      </w:r>
      <w:r>
        <w:t xml:space="preserve">: Orash a été récemment</w:t>
      </w:r>
      <w:r>
        <w:t xml:space="preserve"> </w:t>
      </w:r>
      <w:r>
        <w:t xml:space="preserve">promu au rang de chef de patrouilles. Il fait bien son travail, est</w:t>
      </w:r>
      <w:r>
        <w:t xml:space="preserve"> </w:t>
      </w:r>
      <w:r>
        <w:t xml:space="preserve">sournois et tortueux. Il gardera pour lui tout ce qu’il peut cacher,</w:t>
      </w:r>
      <w:r>
        <w:t xml:space="preserve"> </w:t>
      </w:r>
      <w:r>
        <w:t xml:space="preserve">sans risque, à ses supérieurs ; il porte sur lui une collection</w:t>
      </w:r>
      <w:r>
        <w:t xml:space="preserve"> </w:t>
      </w:r>
      <w:r>
        <w:t xml:space="preserve">intéressante d’herbes.</w:t>
      </w:r>
    </w:p>
    <w:p>
      <w:pPr>
        <w:pStyle w:val="Corpsdetexte"/>
      </w:pPr>
      <w:r>
        <w:rPr>
          <w:bCs/>
          <w:b/>
        </w:rPr>
        <w:t xml:space="preserve">Furn, guerrier de niveau 6</w:t>
      </w:r>
      <w:r>
        <w:t xml:space="preserve"> </w:t>
      </w:r>
      <w:r>
        <w:t xml:space="preserve">: Furn est le meilleur</w:t>
      </w:r>
      <w:r>
        <w:t xml:space="preserve"> </w:t>
      </w:r>
      <w:r>
        <w:t xml:space="preserve">chef de patrouilles du château. Il est compétent et ambitieux, et son</w:t>
      </w:r>
      <w:r>
        <w:t xml:space="preserve"> </w:t>
      </w:r>
      <w:r>
        <w:t xml:space="preserve">nom est marqué au tableau d’avancement. Furn est un successeur potentiel</w:t>
      </w:r>
      <w:r>
        <w:t xml:space="preserve"> </w:t>
      </w:r>
      <w:r>
        <w:t xml:space="preserve">à Rhukar en cas de mort ou de blessure.</w:t>
      </w:r>
    </w:p>
    <w:bookmarkEnd w:id="96"/>
    <w:bookmarkStart w:id="97" w:name="la-vie-au-château"/>
    <w:p>
      <w:pPr>
        <w:pStyle w:val="Titre4"/>
      </w:pPr>
      <w:r>
        <w:t xml:space="preserve">La vie au château</w:t>
      </w:r>
    </w:p>
    <w:p>
      <w:pPr>
        <w:pStyle w:val="FirstParagraph"/>
      </w:pPr>
      <w:r>
        <w:t xml:space="preserve">Il y a une garde sur les remparts à tout moment. Deux hommes sont au</w:t>
      </w:r>
      <w:r>
        <w:t xml:space="preserve"> </w:t>
      </w:r>
      <w:r>
        <w:t xml:space="preserve">sommet de chaque tour et trois hommes sont sur chaque rempart. La garde</w:t>
      </w:r>
      <w:r>
        <w:t xml:space="preserve"> </w:t>
      </w:r>
      <w:r>
        <w:t xml:space="preserve">est relevée toutes les quatre heures. Les rondes dans le château durent</w:t>
      </w:r>
      <w:r>
        <w:t xml:space="preserve"> </w:t>
      </w:r>
      <w:r>
        <w:t xml:space="preserve">3 à 4 heures et sont composées de 5 à 10 hommes. Les permanences sont</w:t>
      </w:r>
      <w:r>
        <w:t xml:space="preserve"> </w:t>
      </w:r>
      <w:r>
        <w:t xml:space="preserve">assignées au début de chaque semaine et placardées à l’entrée des</w:t>
      </w:r>
      <w:r>
        <w:t xml:space="preserve"> </w:t>
      </w:r>
      <w:r>
        <w:t xml:space="preserve">baraquements.</w:t>
      </w:r>
    </w:p>
    <w:p>
      <w:pPr>
        <w:pStyle w:val="Corpsdetexte"/>
      </w:pPr>
      <w:r>
        <w:t xml:space="preserve">Les soldats en patrouilles à l’extérieur passent leur temps à</w:t>
      </w:r>
      <w:r>
        <w:t xml:space="preserve"> </w:t>
      </w:r>
      <w:r>
        <w:t xml:space="preserve">augmenter leurs compétences de combat. La plupart des soldats,</w:t>
      </w:r>
      <w:r>
        <w:t xml:space="preserve"> </w:t>
      </w:r>
      <w:r>
        <w:t xml:space="preserve">cependant, vont en patrouilles en extérieur au moins une fois par</w:t>
      </w:r>
      <w:r>
        <w:t xml:space="preserve"> </w:t>
      </w:r>
      <w:r>
        <w:t xml:space="preserve">semaine. Une fois ceci fait, ils n’ont aucune corvée de cuisine ou</w:t>
      </w:r>
      <w:r>
        <w:t xml:space="preserve"> </w:t>
      </w:r>
      <w:r>
        <w:t xml:space="preserve">activité servile car le château est bien fourni en domestiques.</w:t>
      </w:r>
    </w:p>
    <w:p>
      <w:pPr>
        <w:pStyle w:val="Corpsdetexte"/>
      </w:pPr>
      <w:r>
        <w:t xml:space="preserve">Du fait qu’il ait beaucoup d’hommes à sa disposition, Arkish envoie</w:t>
      </w:r>
      <w:r>
        <w:t xml:space="preserve"> </w:t>
      </w:r>
      <w:r>
        <w:t xml:space="preserve">des groupes de recherche plus importants si quelque chose de suspect est</w:t>
      </w:r>
      <w:r>
        <w:t xml:space="preserve"> </w:t>
      </w:r>
      <w:r>
        <w:t xml:space="preserve">remarqué par une patrouille. Ils sont constitués de 10 à 30 hommes. En</w:t>
      </w:r>
      <w:r>
        <w:t xml:space="preserve"> </w:t>
      </w:r>
      <w:r>
        <w:t xml:space="preserve">fonction de ce qui est découvert par la patrouille, les investigateurs</w:t>
      </w:r>
      <w:r>
        <w:t xml:space="preserve"> </w:t>
      </w:r>
      <w:r>
        <w:t xml:space="preserve">se séparent en plus petits groupes. Si une embuscade peut être tendue,</w:t>
      </w:r>
      <w:r>
        <w:t xml:space="preserve"> </w:t>
      </w:r>
      <w:r>
        <w:t xml:space="preserve">Arkish s’arrange pour qu’il y ait un rapport de 3 contre 1. Tous les</w:t>
      </w:r>
      <w:r>
        <w:t xml:space="preserve"> </w:t>
      </w:r>
      <w:r>
        <w:t xml:space="preserve">voyageurs sont invités au château pour y être interrogés.</w:t>
      </w:r>
    </w:p>
    <w:p>
      <w:pPr>
        <w:pStyle w:val="Corpsdetexte"/>
      </w:pPr>
      <w:r>
        <w:t xml:space="preserve">Si un groupe n’est pas très convaincant, il ne pourra partir du</w:t>
      </w:r>
      <w:r>
        <w:t xml:space="preserve"> </w:t>
      </w:r>
      <w:r>
        <w:t xml:space="preserve">château. Sa présence dans le donjon sera signalée à Carn Dûm. Le sort</w:t>
      </w:r>
      <w:r>
        <w:t xml:space="preserve"> </w:t>
      </w:r>
      <w:r>
        <w:t xml:space="preserve">des prisonniers peut varier ; ils peuvent être envoyés à Carn Dûm pour y</w:t>
      </w:r>
      <w:r>
        <w:t xml:space="preserve"> </w:t>
      </w:r>
      <w:r>
        <w:t xml:space="preserve">être questionnés ; on peut les laisser croupir dans le donjon ; ils</w:t>
      </w:r>
      <w:r>
        <w:t xml:space="preserve"> </w:t>
      </w:r>
      <w:r>
        <w:t xml:space="preserve">peuvent être envoyés vers l’Est ou vers Rhudaur comme esclaves.</w:t>
      </w:r>
    </w:p>
    <w:p>
      <w:pPr>
        <w:pStyle w:val="Corpsdetexte"/>
      </w:pPr>
      <w:r>
        <w:t xml:space="preserve">Arkish est également responsable de l’organisation de raids et de</w:t>
      </w:r>
      <w:r>
        <w:t xml:space="preserve"> </w:t>
      </w:r>
      <w:r>
        <w:t xml:space="preserve">coups de main en territoire ennemi. De cette façon, il suit les</w:t>
      </w:r>
      <w:r>
        <w:t xml:space="preserve"> </w:t>
      </w:r>
      <w:r>
        <w:t xml:space="preserve">directives de Cykur, qui est l’ultime responsable de tout raid ou coup</w:t>
      </w:r>
      <w:r>
        <w:t xml:space="preserve"> </w:t>
      </w:r>
      <w:r>
        <w:t xml:space="preserve">de main. Mis à part le fait d’arrêter des voyageurs (qui est le devoir</w:t>
      </w:r>
      <w:r>
        <w:t xml:space="preserve"> </w:t>
      </w:r>
      <w:r>
        <w:t xml:space="preserve">des commandants des postes avancés), les forces d’Angmar harcèlent des</w:t>
      </w:r>
      <w:r>
        <w:t xml:space="preserve"> </w:t>
      </w:r>
      <w:r>
        <w:t xml:space="preserve">cibles à la fois militaires et civiles. Leur intention est de</w:t>
      </w:r>
      <w:r>
        <w:t xml:space="preserve"> </w:t>
      </w:r>
      <w:r>
        <w:t xml:space="preserve">démoraliser plutôt que de renverser les Dúnedain.</w:t>
      </w:r>
    </w:p>
    <w:p>
      <w:pPr>
        <w:pStyle w:val="Corpsdetexte"/>
      </w:pPr>
      <w:r>
        <w:t xml:space="preserve">Un passe-temps favori d’Arkish et de Rhukar est d’attaquer les</w:t>
      </w:r>
      <w:r>
        <w:t xml:space="preserve"> </w:t>
      </w:r>
      <w:r>
        <w:t xml:space="preserve">patrouilles frontalières d’Arthedain. Rhukar apprécie particulièrement</w:t>
      </w:r>
      <w:r>
        <w:t xml:space="preserve"> </w:t>
      </w:r>
      <w:r>
        <w:t xml:space="preserve">cela. À certains moments, la force combinée de plusieurs postes avancés</w:t>
      </w:r>
      <w:r>
        <w:t xml:space="preserve"> </w:t>
      </w:r>
      <w:r>
        <w:t xml:space="preserve">attaque un petit fort frontalier des Dúnedain. Les forces d’Angmar</w:t>
      </w:r>
      <w:r>
        <w:t xml:space="preserve"> </w:t>
      </w:r>
      <w:r>
        <w:t xml:space="preserve">essaient aussi occasionnellement de passer à travers les</w:t>
      </w:r>
      <w:r>
        <w:t xml:space="preserve"> </w:t>
      </w:r>
      <w:r>
        <w:t xml:space="preserve">gardes-frontières pour harceler des villages à l’intérieur du Royaume.</w:t>
      </w:r>
      <w:r>
        <w:t xml:space="preserve"> </w:t>
      </w:r>
      <w:r>
        <w:t xml:space="preserve">Bien que ces hameaux soient bien défendus, les attaques peuvent être</w:t>
      </w:r>
      <w:r>
        <w:t xml:space="preserve"> </w:t>
      </w:r>
      <w:r>
        <w:t xml:space="preserve">désastreuses pour les récoltes. De plus, loups et orques, quelquefois,</w:t>
      </w:r>
      <w:r>
        <w:t xml:space="preserve"> </w:t>
      </w:r>
      <w:r>
        <w:t xml:space="preserve">viennent ravager la région frontalière, démoralisant encore plus les</w:t>
      </w:r>
      <w:r>
        <w:t xml:space="preserve"> </w:t>
      </w:r>
      <w:r>
        <w:t xml:space="preserve">citoyens d’Arthedain.</w:t>
      </w:r>
    </w:p>
    <w:bookmarkEnd w:id="97"/>
    <w:bookmarkStart w:id="101" w:name="description-du-château-eldanar"/>
    <w:p>
      <w:pPr>
        <w:pStyle w:val="Titre4"/>
      </w:pPr>
      <w:r>
        <w:t xml:space="preserve">Description du Château</w:t>
      </w:r>
      <w:r>
        <w:t xml:space="preserve"> </w:t>
      </w:r>
      <w:r>
        <w:t xml:space="preserve">Eldanar</w:t>
      </w:r>
    </w:p>
    <w:p>
      <w:pPr>
        <w:pStyle w:val="FirstParagraph"/>
      </w:pPr>
      <w:r>
        <w:t xml:space="preserve">Le palais Eldanar se tient au centre d’une cour entourée de murs,</w:t>
      </w:r>
      <w:r>
        <w:t xml:space="preserve"> </w:t>
      </w:r>
      <w:r>
        <w:t xml:space="preserve">dans laquelle se tiennent plusieurs plus petits bâtiments.</w:t>
      </w:r>
    </w:p>
    <w:p>
      <w:pPr>
        <w:pStyle w:val="Figure"/>
      </w:pPr>
      <w:r>
        <w:drawing>
          <wp:inline>
            <wp:extent cx="5943600" cy="7167997"/>
            <wp:effectExtent b="0" l="0" r="0" t="0"/>
            <wp:docPr descr="" title="" id="99" name="Picture"/>
            <a:graphic>
              <a:graphicData uri="http://schemas.openxmlformats.org/drawingml/2006/picture">
                <pic:pic>
                  <pic:nvPicPr>
                    <pic:cNvPr descr="images/page-41.png" id="100" name="Picture"/>
                    <pic:cNvPicPr>
                      <a:picLocks noChangeArrowheads="1"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167997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1)</w:t>
      </w:r>
      <w:r>
        <w:t xml:space="preserve"> </w:t>
      </w:r>
      <w:r>
        <w:rPr>
          <w:bCs/>
          <w:b/>
        </w:rPr>
        <w:t xml:space="preserve">Écuries</w:t>
      </w:r>
      <w:r>
        <w:t xml:space="preserve">.</w:t>
      </w:r>
    </w:p>
    <w:p>
      <w:pPr>
        <w:pStyle w:val="Corpsdetexte"/>
      </w:pPr>
      <w:r>
        <w:t xml:space="preserve">2) «</w:t>
      </w:r>
      <w:r>
        <w:t xml:space="preserve"> </w:t>
      </w:r>
      <w:r>
        <w:rPr>
          <w:bCs/>
          <w:b/>
        </w:rPr>
        <w:t xml:space="preserve">Garde-manger</w:t>
      </w:r>
      <w:r>
        <w:t xml:space="preserve"> </w:t>
      </w:r>
      <w:r>
        <w:t xml:space="preserve">». Une cabane a été construite</w:t>
      </w:r>
      <w:r>
        <w:t xml:space="preserve"> </w:t>
      </w:r>
      <w:r>
        <w:t xml:space="preserve">autour d’une source et sert à y garder la nourriture fraîche.</w:t>
      </w:r>
    </w:p>
    <w:p>
      <w:pPr>
        <w:pStyle w:val="Corpsdetexte"/>
      </w:pPr>
      <w:r>
        <w:t xml:space="preserve">3)</w:t>
      </w:r>
      <w:r>
        <w:t xml:space="preserve"> </w:t>
      </w:r>
      <w:r>
        <w:rPr>
          <w:bCs/>
          <w:b/>
        </w:rPr>
        <w:t xml:space="preserve">Jardin</w:t>
      </w:r>
      <w:r>
        <w:t xml:space="preserve"> </w:t>
      </w:r>
      <w:r>
        <w:t xml:space="preserve">: Maintenant rempli de mauvaises</w:t>
      </w:r>
      <w:r>
        <w:t xml:space="preserve"> </w:t>
      </w:r>
      <w:r>
        <w:t xml:space="preserve">herbes.</w:t>
      </w:r>
    </w:p>
    <w:p>
      <w:pPr>
        <w:pStyle w:val="Corpsdetexte"/>
      </w:pPr>
      <w:r>
        <w:t xml:space="preserve">4)</w:t>
      </w:r>
      <w:r>
        <w:t xml:space="preserve"> </w:t>
      </w:r>
      <w:r>
        <w:rPr>
          <w:bCs/>
          <w:b/>
        </w:rPr>
        <w:t xml:space="preserve">Verger</w:t>
      </w:r>
      <w:r>
        <w:t xml:space="preserve">.</w:t>
      </w:r>
    </w:p>
    <w:p>
      <w:pPr>
        <w:pStyle w:val="Corpsdetexte"/>
      </w:pPr>
      <w:r>
        <w:t xml:space="preserve">5)</w:t>
      </w:r>
      <w:r>
        <w:t xml:space="preserve"> </w:t>
      </w:r>
      <w:r>
        <w:rPr>
          <w:bCs/>
          <w:b/>
        </w:rPr>
        <w:t xml:space="preserve">Mausolée</w:t>
      </w:r>
      <w:r>
        <w:t xml:space="preserve">.</w:t>
      </w:r>
    </w:p>
    <w:p>
      <w:pPr>
        <w:pStyle w:val="Corpsdetexte"/>
      </w:pPr>
      <w:r>
        <w:t xml:space="preserve">6)</w:t>
      </w:r>
      <w:r>
        <w:t xml:space="preserve"> </w:t>
      </w:r>
      <w:r>
        <w:rPr>
          <w:bCs/>
          <w:b/>
        </w:rPr>
        <w:t xml:space="preserve">Porte</w:t>
      </w:r>
      <w:r>
        <w:t xml:space="preserve"> </w:t>
      </w:r>
      <w:r>
        <w:t xml:space="preserve">: Elle fut partiellement détruite lors de</w:t>
      </w:r>
      <w:r>
        <w:t xml:space="preserve"> </w:t>
      </w:r>
      <w:r>
        <w:t xml:space="preserve">la prise du château il y a 10 ans. Elle a été reconstruite par les «</w:t>
      </w:r>
      <w:r>
        <w:t xml:space="preserve"> </w:t>
      </w:r>
      <w:r>
        <w:t xml:space="preserve">propriétaires » actuels. Bien qu’elle soit résistante et bien faite,</w:t>
      </w:r>
      <w:r>
        <w:t xml:space="preserve"> </w:t>
      </w:r>
      <w:r>
        <w:t xml:space="preserve">elle n’est pas comparable en ce qui concerne sa fabrication à celle</w:t>
      </w:r>
      <w:r>
        <w:t xml:space="preserve"> </w:t>
      </w:r>
      <w:r>
        <w:t xml:space="preserve">d’origine. La porte extérieure (récupérée de l’originale) est un panneau</w:t>
      </w:r>
      <w:r>
        <w:t xml:space="preserve"> </w:t>
      </w:r>
      <w:r>
        <w:t xml:space="preserve">d’acier qui coulisse verticalement dans des rainures latérales et ferme</w:t>
      </w:r>
      <w:r>
        <w:t xml:space="preserve"> </w:t>
      </w:r>
      <w:r>
        <w:t xml:space="preserve">l’ouverture (4,50 m x 4,50 m). Une herse, glissant dans des rainures</w:t>
      </w:r>
      <w:r>
        <w:t xml:space="preserve"> </w:t>
      </w:r>
      <w:r>
        <w:t xml:space="preserve">latérales, est située 3 m plus loin vers l’intérieur. La porte et la</w:t>
      </w:r>
      <w:r>
        <w:t xml:space="preserve"> </w:t>
      </w:r>
      <w:r>
        <w:t xml:space="preserve">herse sont manœuvrées par des contrepoids dans les tours de chaque côté.</w:t>
      </w:r>
      <w:r>
        <w:t xml:space="preserve"> </w:t>
      </w:r>
      <w:r>
        <w:t xml:space="preserve">Juste derrière la herse se trouve une série de portes en bois bardées de</w:t>
      </w:r>
      <w:r>
        <w:t xml:space="preserve"> </w:t>
      </w:r>
      <w:r>
        <w:t xml:space="preserve">1er. Elles peuvent être renforcées par de gros madriers placés en</w:t>
      </w:r>
      <w:r>
        <w:t xml:space="preserve"> </w:t>
      </w:r>
      <w:r>
        <w:t xml:space="preserve">travers dans des crochets en fer.</w:t>
      </w:r>
    </w:p>
    <w:p>
      <w:pPr>
        <w:pStyle w:val="Corpsdetexte"/>
      </w:pPr>
      <w:r>
        <w:t xml:space="preserve">7)</w:t>
      </w:r>
      <w:r>
        <w:t xml:space="preserve"> </w:t>
      </w:r>
      <w:r>
        <w:rPr>
          <w:bCs/>
          <w:b/>
        </w:rPr>
        <w:t xml:space="preserve">Tours</w:t>
      </w:r>
      <w:r>
        <w:t xml:space="preserve"> </w:t>
      </w:r>
      <w:r>
        <w:t xml:space="preserve">: Chaque tour fait 18 m de haut et comprend</w:t>
      </w:r>
      <w:r>
        <w:t xml:space="preserve"> </w:t>
      </w:r>
      <w:r>
        <w:t xml:space="preserve">3 étages. Elles abritent la garnison du château ou servent de pièces de</w:t>
      </w:r>
      <w:r>
        <w:t xml:space="preserve"> </w:t>
      </w:r>
      <w:r>
        <w:t xml:space="preserve">stockage. Les remparts les réunissant font 12 m de haut et sont</w:t>
      </w:r>
      <w:r>
        <w:t xml:space="preserve"> </w:t>
      </w:r>
      <w:r>
        <w:t xml:space="preserve">accessibles par le deuxième étage de la tour adjacente.</w:t>
      </w:r>
    </w:p>
    <w:p>
      <w:pPr>
        <w:pStyle w:val="Corpsdetexte"/>
      </w:pPr>
      <w:r>
        <w:t xml:space="preserve">8)</w:t>
      </w:r>
      <w:r>
        <w:t xml:space="preserve"> </w:t>
      </w:r>
      <w:r>
        <w:rPr>
          <w:bCs/>
          <w:b/>
        </w:rPr>
        <w:t xml:space="preserve">Armurerie</w:t>
      </w:r>
      <w:r>
        <w:t xml:space="preserve"> </w:t>
      </w:r>
      <w:r>
        <w:t xml:space="preserve">: Cuisine. Réfectoire. Ce bâtiment est</w:t>
      </w:r>
      <w:r>
        <w:t xml:space="preserve"> </w:t>
      </w:r>
      <w:r>
        <w:t xml:space="preserve">abandonné car la garnison prend ses repas dans le donjon.</w:t>
      </w:r>
    </w:p>
    <w:p>
      <w:pPr>
        <w:pStyle w:val="Corpsdetexte"/>
      </w:pPr>
      <w:r>
        <w:t xml:space="preserve">9)</w:t>
      </w:r>
      <w:r>
        <w:t xml:space="preserve"> </w:t>
      </w:r>
      <w:r>
        <w:rPr>
          <w:bCs/>
          <w:b/>
        </w:rPr>
        <w:t xml:space="preserve">Puits</w:t>
      </w:r>
      <w:r>
        <w:t xml:space="preserve">.</w:t>
      </w:r>
    </w:p>
    <w:bookmarkEnd w:id="101"/>
    <w:bookmarkStart w:id="105" w:name="donjon-du-château-eldanar"/>
    <w:p>
      <w:pPr>
        <w:pStyle w:val="Titre4"/>
      </w:pPr>
      <w:r>
        <w:t xml:space="preserve">Donjon du Château Eldanar</w:t>
      </w:r>
    </w:p>
    <w:p>
      <w:pPr>
        <w:pStyle w:val="FirstParagraph"/>
      </w:pPr>
      <w:r>
        <w:t xml:space="preserve">Le donjon a été construit avec le même marbre doré que les remparts</w:t>
      </w:r>
      <w:r>
        <w:t xml:space="preserve"> </w:t>
      </w:r>
      <w:r>
        <w:t xml:space="preserve">extérieurs ; les blocs de marbre ont été artistiquement sculptés et</w:t>
      </w:r>
      <w:r>
        <w:t xml:space="preserve"> </w:t>
      </w:r>
      <w:r>
        <w:t xml:space="preserve">réunis de bien belle façon. Le châssis des fenêtres a été finement</w:t>
      </w:r>
      <w:r>
        <w:t xml:space="preserve"> </w:t>
      </w:r>
      <w:r>
        <w:t xml:space="preserve">exécuté et les vitres sont faites d’un verre lisse que rien ne vient</w:t>
      </w:r>
      <w:r>
        <w:t xml:space="preserve"> </w:t>
      </w:r>
      <w:r>
        <w:t xml:space="preserve">déparer. Ce bâtiment central est équipé de tuyauterie, de cheminées dans</w:t>
      </w:r>
      <w:r>
        <w:t xml:space="preserve"> </w:t>
      </w:r>
      <w:r>
        <w:t xml:space="preserve">les pièces et de bien d’autres commodités.</w:t>
      </w:r>
    </w:p>
    <w:p>
      <w:pPr>
        <w:pStyle w:val="Figure"/>
      </w:pPr>
      <w:r>
        <w:drawing>
          <wp:inline>
            <wp:extent cx="5943600" cy="6259189"/>
            <wp:effectExtent b="0" l="0" r="0" t="0"/>
            <wp:docPr descr="" title="" id="103" name="Picture"/>
            <a:graphic>
              <a:graphicData uri="http://schemas.openxmlformats.org/drawingml/2006/picture">
                <pic:pic>
                  <pic:nvPicPr>
                    <pic:cNvPr descr="images/page-42.png" id="104" name="Picture"/>
                    <pic:cNvPicPr>
                      <a:picLocks noChangeArrowheads="1"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6259189"/>
                    </a:xfrm>
                    <a:prstGeom prst="rect">
                      <a:avLst/>
                    </a:prstGeom>
                    <a:noFill/>
                    <a:ln w="9525">
                      <a:noFill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pStyle w:val="FirstParagraph"/>
      </w:pPr>
      <w:r>
        <w:t xml:space="preserve">1)</w:t>
      </w:r>
      <w:r>
        <w:t xml:space="preserve"> </w:t>
      </w:r>
      <w:r>
        <w:rPr>
          <w:bCs/>
          <w:b/>
        </w:rPr>
        <w:t xml:space="preserve">Corps de garde</w:t>
      </w:r>
      <w:r>
        <w:t xml:space="preserve"> </w:t>
      </w:r>
      <w:r>
        <w:t xml:space="preserve">: Bâtiment séparé donnant accès</w:t>
      </w:r>
      <w:r>
        <w:t xml:space="preserve"> </w:t>
      </w:r>
      <w:r>
        <w:t xml:space="preserve">par un escalier, à l’entrée, au premier étage, du donjon. La porte</w:t>
      </w:r>
      <w:r>
        <w:t xml:space="preserve"> </w:t>
      </w:r>
      <w:r>
        <w:t xml:space="preserve">actuelle du donjon, en acier, est manœuvrée par un contrepoids, comme</w:t>
      </w:r>
      <w:r>
        <w:t xml:space="preserve"> </w:t>
      </w:r>
      <w:r>
        <w:t xml:space="preserve">celle de la porte principale extérieure. Elle est contrôlée par un</w:t>
      </w:r>
      <w:r>
        <w:t xml:space="preserve"> </w:t>
      </w:r>
      <w:r>
        <w:t xml:space="preserve">levier à l’intérieur et il peut être verrouillé en position basse. Les</w:t>
      </w:r>
      <w:r>
        <w:t xml:space="preserve"> </w:t>
      </w:r>
      <w:r>
        <w:t xml:space="preserve">toits sont en ardoise sur bardeaux. Bien que beaucoup des riches</w:t>
      </w:r>
      <w:r>
        <w:t xml:space="preserve"> </w:t>
      </w:r>
      <w:r>
        <w:t xml:space="preserve">tapisseries et de l’élégant mobilier aient été enlevés, il en reste</w:t>
      </w:r>
      <w:r>
        <w:t xml:space="preserve"> </w:t>
      </w:r>
      <w:r>
        <w:t xml:space="preserve">encore ici : ce sont des vestiges de la majesté que cet endroit</w:t>
      </w:r>
      <w:r>
        <w:t xml:space="preserve"> </w:t>
      </w:r>
      <w:r>
        <w:t xml:space="preserve">contenait jadis, étant, maintenant, lentement souillés par les vils</w:t>
      </w:r>
      <w:r>
        <w:t xml:space="preserve"> </w:t>
      </w:r>
      <w:r>
        <w:t xml:space="preserve">serviteurs du Roi-Sorcier.</w:t>
      </w:r>
    </w:p>
    <w:p>
      <w:pPr>
        <w:pStyle w:val="Corpsdetexte"/>
      </w:pPr>
      <w:r>
        <w:rPr>
          <w:bCs/>
          <w:b/>
        </w:rPr>
        <w:t xml:space="preserve">Rez-de-chaussée</w:t>
      </w:r>
    </w:p>
    <w:p>
      <w:pPr>
        <w:pStyle w:val="Corpsdetexte"/>
      </w:pPr>
      <w:r>
        <w:t xml:space="preserve">2)</w:t>
      </w:r>
      <w:r>
        <w:t xml:space="preserve"> </w:t>
      </w:r>
      <w:r>
        <w:rPr>
          <w:bCs/>
          <w:b/>
        </w:rPr>
        <w:t xml:space="preserve">Escalier</w:t>
      </w:r>
      <w:r>
        <w:t xml:space="preserve"> </w:t>
      </w:r>
      <w:r>
        <w:t xml:space="preserve">: Ce grand escalier en colimaçon, fait</w:t>
      </w:r>
      <w:r>
        <w:t xml:space="preserve"> </w:t>
      </w:r>
      <w:r>
        <w:t xml:space="preserve">en marbre, permet l’accès à tous les étages du donjon.</w:t>
      </w:r>
    </w:p>
    <w:p>
      <w:pPr>
        <w:pStyle w:val="Corpsdetexte"/>
      </w:pPr>
      <w:r>
        <w:t xml:space="preserve">3)</w:t>
      </w:r>
      <w:r>
        <w:t xml:space="preserve"> </w:t>
      </w:r>
      <w:r>
        <w:rPr>
          <w:bCs/>
          <w:b/>
        </w:rPr>
        <w:t xml:space="preserve">Stockage</w:t>
      </w:r>
      <w:r>
        <w:t xml:space="preserve"> </w:t>
      </w:r>
      <w:r>
        <w:t xml:space="preserve">: Objet et nourriture séchée sont</w:t>
      </w:r>
      <w:r>
        <w:t xml:space="preserve"> </w:t>
      </w:r>
      <w:r>
        <w:t xml:space="preserve">entreposés dans ces grandes pièces.</w:t>
      </w:r>
    </w:p>
    <w:p>
      <w:pPr>
        <w:pStyle w:val="Corpsdetexte"/>
      </w:pPr>
      <w:r>
        <w:rPr>
          <w:bCs/>
          <w:b/>
        </w:rPr>
        <w:t xml:space="preserve">Étage 1</w:t>
      </w:r>
    </w:p>
    <w:p>
      <w:pPr>
        <w:pStyle w:val="Corpsdetexte"/>
      </w:pPr>
      <w:r>
        <w:t xml:space="preserve">Les fenêtres, à cet étage, sont étroites et comportent des volets en</w:t>
      </w:r>
      <w:r>
        <w:t xml:space="preserve"> </w:t>
      </w:r>
      <w:r>
        <w:t xml:space="preserve">acier.</w:t>
      </w:r>
    </w:p>
    <w:p>
      <w:pPr>
        <w:pStyle w:val="Corpsdetexte"/>
      </w:pPr>
      <w:r>
        <w:t xml:space="preserve">4)</w:t>
      </w:r>
      <w:r>
        <w:t xml:space="preserve"> </w:t>
      </w:r>
      <w:r>
        <w:rPr>
          <w:bCs/>
          <w:b/>
        </w:rPr>
        <w:t xml:space="preserve">Grand Hall</w:t>
      </w:r>
      <w:r>
        <w:t xml:space="preserve">.</w:t>
      </w:r>
    </w:p>
    <w:p>
      <w:pPr>
        <w:pStyle w:val="Corpsdetexte"/>
      </w:pPr>
      <w:r>
        <w:t xml:space="preserve">5)</w:t>
      </w:r>
      <w:r>
        <w:t xml:space="preserve"> </w:t>
      </w:r>
      <w:r>
        <w:rPr>
          <w:bCs/>
          <w:b/>
        </w:rPr>
        <w:t xml:space="preserve">Chambres</w:t>
      </w:r>
      <w:r>
        <w:t xml:space="preserve">.</w:t>
      </w:r>
    </w:p>
    <w:p>
      <w:pPr>
        <w:pStyle w:val="Corpsdetexte"/>
      </w:pPr>
      <w:r>
        <w:rPr>
          <w:bCs/>
          <w:b/>
        </w:rPr>
        <w:t xml:space="preserve">Étage 2</w:t>
      </w:r>
    </w:p>
    <w:p>
      <w:pPr>
        <w:pStyle w:val="Corpsdetexte"/>
      </w:pPr>
      <w:r>
        <w:t xml:space="preserve">Les fenêtres de cet étage et des étages supérieurs sont plus larges</w:t>
      </w:r>
      <w:r>
        <w:t xml:space="preserve"> </w:t>
      </w:r>
      <w:r>
        <w:t xml:space="preserve">et finement construites.</w:t>
      </w:r>
    </w:p>
    <w:p>
      <w:pPr>
        <w:pStyle w:val="Corpsdetexte"/>
      </w:pPr>
      <w:r>
        <w:t xml:space="preserve">6)</w:t>
      </w:r>
      <w:r>
        <w:t xml:space="preserve"> </w:t>
      </w:r>
      <w:r>
        <w:rPr>
          <w:bCs/>
          <w:b/>
        </w:rPr>
        <w:t xml:space="preserve">Salle à manger</w:t>
      </w:r>
      <w:r>
        <w:t xml:space="preserve"> </w:t>
      </w:r>
      <w:r>
        <w:t xml:space="preserve">: Avec dépendances.</w:t>
      </w:r>
    </w:p>
    <w:p>
      <w:pPr>
        <w:pStyle w:val="Corpsdetexte"/>
      </w:pPr>
      <w:r>
        <w:t xml:space="preserve">7)</w:t>
      </w:r>
      <w:r>
        <w:t xml:space="preserve"> </w:t>
      </w:r>
      <w:r>
        <w:rPr>
          <w:bCs/>
          <w:b/>
        </w:rPr>
        <w:t xml:space="preserve">Salles de séjour</w:t>
      </w:r>
      <w:r>
        <w:t xml:space="preserve"> </w:t>
      </w:r>
      <w:r>
        <w:t xml:space="preserve">et de réceptions.</w:t>
      </w:r>
    </w:p>
    <w:p>
      <w:pPr>
        <w:pStyle w:val="Corpsdetexte"/>
      </w:pPr>
      <w:r>
        <w:rPr>
          <w:bCs/>
          <w:b/>
        </w:rPr>
        <w:t xml:space="preserve">Étage 3</w:t>
      </w:r>
    </w:p>
    <w:p>
      <w:pPr>
        <w:pStyle w:val="Corpsdetexte"/>
      </w:pPr>
      <w:r>
        <w:t xml:space="preserve">8)</w:t>
      </w:r>
      <w:r>
        <w:t xml:space="preserve"> </w:t>
      </w:r>
      <w:r>
        <w:rPr>
          <w:bCs/>
          <w:b/>
        </w:rPr>
        <w:t xml:space="preserve">Suites des invités</w:t>
      </w:r>
      <w:r>
        <w:t xml:space="preserve"> </w:t>
      </w:r>
      <w:r>
        <w:t xml:space="preserve">: A l’heure actuelle, ce sont</w:t>
      </w:r>
      <w:r>
        <w:t xml:space="preserve"> </w:t>
      </w:r>
      <w:r>
        <w:t xml:space="preserve">les quartiers des officiers de la garnison.</w:t>
      </w:r>
    </w:p>
    <w:p>
      <w:pPr>
        <w:pStyle w:val="Corpsdetexte"/>
      </w:pPr>
      <w:r>
        <w:t xml:space="preserve">9)</w:t>
      </w:r>
      <w:r>
        <w:t xml:space="preserve"> </w:t>
      </w:r>
      <w:r>
        <w:rPr>
          <w:bCs/>
          <w:b/>
        </w:rPr>
        <w:t xml:space="preserve">Salle de réunion</w:t>
      </w:r>
      <w:r>
        <w:t xml:space="preserve">.</w:t>
      </w:r>
    </w:p>
    <w:p>
      <w:pPr>
        <w:pStyle w:val="Corpsdetexte"/>
      </w:pPr>
      <w:r>
        <w:rPr>
          <w:bCs/>
          <w:b/>
        </w:rPr>
        <w:t xml:space="preserve">Étage 4</w:t>
      </w:r>
    </w:p>
    <w:p>
      <w:pPr>
        <w:pStyle w:val="Corpsdetexte"/>
      </w:pPr>
      <w:r>
        <w:t xml:space="preserve">10)</w:t>
      </w:r>
      <w:r>
        <w:t xml:space="preserve"> </w:t>
      </w:r>
      <w:r>
        <w:rPr>
          <w:bCs/>
          <w:b/>
        </w:rPr>
        <w:t xml:space="preserve">Appartements</w:t>
      </w:r>
      <w:r>
        <w:t xml:space="preserve"> </w:t>
      </w:r>
      <w:r>
        <w:t xml:space="preserve">: Comprennent aussi des salles de</w:t>
      </w:r>
      <w:r>
        <w:t xml:space="preserve"> </w:t>
      </w:r>
      <w:r>
        <w:t xml:space="preserve">séjour, etc. Le mobilier, de la plupart de ces pièces, a été enlevé et</w:t>
      </w:r>
      <w:r>
        <w:t xml:space="preserve"> </w:t>
      </w:r>
      <w:r>
        <w:t xml:space="preserve">réparti dans les pièces des autres étages. Les pièces où il reste du</w:t>
      </w:r>
      <w:r>
        <w:t xml:space="preserve"> </w:t>
      </w:r>
      <w:r>
        <w:t xml:space="preserve">mobilier servent de chambres d’amis pour les officiers en visite. Les</w:t>
      </w:r>
      <w:r>
        <w:t xml:space="preserve"> </w:t>
      </w:r>
      <w:r>
        <w:t xml:space="preserve">pièces des tours de ce niveau comportent des marches qui mènent à de</w:t>
      </w:r>
      <w:r>
        <w:t xml:space="preserve"> </w:t>
      </w:r>
      <w:r>
        <w:t xml:space="preserve">plus petites pièces mansardées au-dessus.</w:t>
      </w:r>
    </w:p>
    <w:bookmarkEnd w:id="105"/>
    <w:bookmarkEnd w:id="106"/>
    <w:bookmarkEnd w:id="107"/>
    <w:bookmarkEnd w:id="108"/>
    <w:sectPr w:rsidR="006D1F28" w:rsidRPr="004F7787" w:rsidSect="00BB399F">
      <w:pgSz w:h="15840" w:w="12240"/>
      <w:pgMar w:bottom="1440" w:footer="720" w:gutter="0" w:header="720" w:left="1440" w:right="1440" w:top="1440"/>
      <w:cols w:space="720"/>
      <w:docGrid w:linePitch="360"/>
    </w:sectPr>
  </w:body>
</w:document>
</file>

<file path=word/comments.xml><?xml version="1.0" encoding="utf-8"?>
<w:comment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Hoefler Text">
    <w:altName w:val="Calibri"/>
    <w:charset w:val="00"/>
    <w:family w:val="auto"/>
    <w:pitch w:val="variable"/>
    <w:sig w:usb0="800002FF" w:usb1="5000204B" w:usb2="00000004" w:usb3="00000000" w:csb0="00000197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="http://schemas.openxmlformats.org/wordprocessingml/2006/main" xmlns:m="http://schemas.openxmlformats.org/officeDocument/2006/math" xmlns:r="http://schemas.openxmlformats.org/officeDocument/2006/relationships" xmlns:o="urn:schemas-microsoft-com:office:office" xmlns:v="urn:schemas-microsoft-com:vml" xmlns:w10="urn:schemas-microsoft-com:office:word" xmlns:a="http://schemas.openxmlformats.org/drawingml/2006/main" xmlns:pic="http://schemas.openxmlformats.org/drawingml/2006/picture" xmlns:wp="http://schemas.openxmlformats.org/drawingml/2006/wordprocessingDrawing">
  <w:footnote w:type="continuationSeparator" w:id="0">
    <w:p>
      <w:r>
        <w:continuationSeparator/>
      </w:r>
    </w:p>
  </w:footnote>
  <w:footnote w:type="separator" w:id="-1">
    <w:p>
      <w:r>
        <w:separator/>
      </w:r>
    </w:p>
  </w:footnote>
</w:footnotes>
</file>

<file path=word/numbering.xml><?xml version="1.0" encoding="utf-8"?>
<w:numbering xmlns:aink="http://schemas.microsoft.com/office/drawing/2016/ink" xmlns:am3d="http://schemas.microsoft.com/office/drawing/2017/model3d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16se w16cid w16 w16cex w16sdtdh wp14">
  <w:abstractNum w15:restartNumberingAfterBreak="0" w:abstractNumId="0">
    <w:nsid w:val="80A3BF21"/>
    <w:multiLevelType w:val="multilevel"/>
    <w:tmpl w:val="19FE978A"/>
    <w:lvl w:ilvl="0">
      <w:start w:val="1"/>
      <w:numFmt w:val="bullet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">
    <w:nsid w:val="FFFFFF7C"/>
    <w:multiLevelType w:val="singleLevel"/>
    <w:tmpl w:val="8084D268"/>
    <w:lvl w:ilvl="0">
      <w:start w:val="1"/>
      <w:numFmt w:val="decimal"/>
      <w:lvlText w:val="%1."/>
      <w:lvlJc w:val="left"/>
      <w:pPr>
        <w:tabs>
          <w:tab w:pos="1492" w:val="num"/>
        </w:tabs>
        <w:ind w:hanging="360" w:left="1492"/>
      </w:pPr>
    </w:lvl>
  </w:abstractNum>
  <w:abstractNum w15:restartNumberingAfterBreak="0" w:abstractNumId="2">
    <w:nsid w:val="FFFFFF7D"/>
    <w:multiLevelType w:val="singleLevel"/>
    <w:tmpl w:val="7C72BD9C"/>
    <w:lvl w:ilvl="0">
      <w:start w:val="1"/>
      <w:numFmt w:val="decimal"/>
      <w:lvlText w:val="%1."/>
      <w:lvlJc w:val="left"/>
      <w:pPr>
        <w:tabs>
          <w:tab w:pos="1209" w:val="num"/>
        </w:tabs>
        <w:ind w:hanging="360" w:left="1209"/>
      </w:pPr>
    </w:lvl>
  </w:abstractNum>
  <w:abstractNum w15:restartNumberingAfterBreak="0" w:abstractNumId="3">
    <w:nsid w:val="FFFFFF7E"/>
    <w:multiLevelType w:val="singleLevel"/>
    <w:tmpl w:val="760AE55C"/>
    <w:lvl w:ilvl="0">
      <w:start w:val="1"/>
      <w:numFmt w:val="decimal"/>
      <w:lvlText w:val="%1."/>
      <w:lvlJc w:val="left"/>
      <w:pPr>
        <w:tabs>
          <w:tab w:pos="926" w:val="num"/>
        </w:tabs>
        <w:ind w:hanging="360" w:left="926"/>
      </w:pPr>
    </w:lvl>
  </w:abstractNum>
  <w:abstractNum w15:restartNumberingAfterBreak="0" w:abstractNumId="4">
    <w:nsid w:val="FFFFFF7F"/>
    <w:multiLevelType w:val="singleLevel"/>
    <w:tmpl w:val="225ECE86"/>
    <w:lvl w:ilvl="0">
      <w:start w:val="1"/>
      <w:numFmt w:val="decimal"/>
      <w:lvlText w:val="%1."/>
      <w:lvlJc w:val="left"/>
      <w:pPr>
        <w:tabs>
          <w:tab w:pos="643" w:val="num"/>
        </w:tabs>
        <w:ind w:hanging="360" w:left="643"/>
      </w:pPr>
    </w:lvl>
  </w:abstractNum>
  <w:abstractNum w15:restartNumberingAfterBreak="0" w:abstractNumId="5">
    <w:nsid w:val="FFFFFF80"/>
    <w:multiLevelType w:val="singleLevel"/>
    <w:tmpl w:val="56F212EE"/>
    <w:lvl w:ilvl="0">
      <w:start w:val="1"/>
      <w:numFmt w:val="bullet"/>
      <w:lvlText w:val=""/>
      <w:lvlJc w:val="left"/>
      <w:pPr>
        <w:tabs>
          <w:tab w:pos="1492" w:val="num"/>
        </w:tabs>
        <w:ind w:hanging="360" w:left="1492"/>
      </w:pPr>
      <w:rPr>
        <w:rFonts w:ascii="Symbol" w:hAnsi="Symbol" w:hint="default"/>
      </w:rPr>
    </w:lvl>
  </w:abstractNum>
  <w:abstractNum w15:restartNumberingAfterBreak="0" w:abstractNumId="6">
    <w:nsid w:val="FFFFFF81"/>
    <w:multiLevelType w:val="singleLevel"/>
    <w:tmpl w:val="4F32C656"/>
    <w:lvl w:ilvl="0">
      <w:start w:val="1"/>
      <w:numFmt w:val="bullet"/>
      <w:lvlText w:val=""/>
      <w:lvlJc w:val="left"/>
      <w:pPr>
        <w:tabs>
          <w:tab w:pos="1209" w:val="num"/>
        </w:tabs>
        <w:ind w:hanging="360" w:left="1209"/>
      </w:pPr>
      <w:rPr>
        <w:rFonts w:ascii="Symbol" w:hAnsi="Symbol" w:hint="default"/>
      </w:rPr>
    </w:lvl>
  </w:abstractNum>
  <w:abstractNum w15:restartNumberingAfterBreak="0" w:abstractNumId="7">
    <w:nsid w:val="FFFFFF82"/>
    <w:multiLevelType w:val="singleLevel"/>
    <w:tmpl w:val="0A9C42CE"/>
    <w:lvl w:ilvl="0">
      <w:start w:val="1"/>
      <w:numFmt w:val="bullet"/>
      <w:lvlText w:val=""/>
      <w:lvlJc w:val="left"/>
      <w:pPr>
        <w:tabs>
          <w:tab w:pos="926" w:val="num"/>
        </w:tabs>
        <w:ind w:hanging="360" w:left="926"/>
      </w:pPr>
      <w:rPr>
        <w:rFonts w:ascii="Symbol" w:hAnsi="Symbol" w:hint="default"/>
      </w:rPr>
    </w:lvl>
  </w:abstractNum>
  <w:abstractNum w15:restartNumberingAfterBreak="0" w:abstractNumId="8">
    <w:nsid w:val="FFFFFF83"/>
    <w:multiLevelType w:val="singleLevel"/>
    <w:tmpl w:val="3D229C56"/>
    <w:lvl w:ilvl="0">
      <w:start w:val="1"/>
      <w:numFmt w:val="bullet"/>
      <w:lvlText w:val=""/>
      <w:lvlJc w:val="left"/>
      <w:pPr>
        <w:tabs>
          <w:tab w:pos="643" w:val="num"/>
        </w:tabs>
        <w:ind w:hanging="360" w:left="643"/>
      </w:pPr>
      <w:rPr>
        <w:rFonts w:ascii="Symbol" w:hAnsi="Symbol" w:hint="default"/>
      </w:rPr>
    </w:lvl>
  </w:abstractNum>
  <w:abstractNum w15:restartNumberingAfterBreak="0" w:abstractNumId="9">
    <w:nsid w:val="FFFFFF88"/>
    <w:multiLevelType w:val="singleLevel"/>
    <w:tmpl w:val="A4942BFE"/>
    <w:lvl w:ilvl="0">
      <w:start w:val="1"/>
      <w:numFmt w:val="decimal"/>
      <w:lvlText w:val="%1."/>
      <w:lvlJc w:val="left"/>
      <w:pPr>
        <w:tabs>
          <w:tab w:pos="360" w:val="num"/>
        </w:tabs>
        <w:ind w:hanging="360" w:left="360"/>
      </w:pPr>
    </w:lvl>
  </w:abstractNum>
  <w:abstractNum w15:restartNumberingAfterBreak="0" w:abstractNumId="10">
    <w:nsid w:val="FFFFFF89"/>
    <w:multiLevelType w:val="singleLevel"/>
    <w:tmpl w:val="7716FEA8"/>
    <w:lvl w:ilvl="0">
      <w:start w:val="1"/>
      <w:numFmt w:val="bullet"/>
      <w:lvlText w:val=""/>
      <w:lvlJc w:val="left"/>
      <w:pPr>
        <w:tabs>
          <w:tab w:pos="360" w:val="num"/>
        </w:tabs>
        <w:ind w:hanging="360" w:left="360"/>
      </w:pPr>
      <w:rPr>
        <w:rFonts w:ascii="Symbol" w:hAnsi="Symbol" w:hint="default"/>
      </w:rPr>
    </w:lvl>
  </w:abstractNum>
  <w:abstractNum w15:restartNumberingAfterBreak="0" w:abstractNumId="11">
    <w:nsid w:val="255DA1CD"/>
    <w:multiLevelType w:val="multilevel"/>
    <w:tmpl w:val="82EE88C2"/>
    <w:lvl w:ilvl="0">
      <w:start w:val="3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3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3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3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3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3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3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2">
    <w:nsid w:val="3371589D"/>
    <w:multiLevelType w:val="multilevel"/>
    <w:tmpl w:val="54B2C838"/>
    <w:lvl w:ilvl="0">
      <w:start w:val="1"/>
      <w:numFmt w:val="decimal"/>
      <w:lvlText w:val="(%1)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(%2)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(%3)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(%4)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(%5)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(%6)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(%7)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3">
    <w:nsid w:val="3A0CC6BA"/>
    <w:multiLevelType w:val="multilevel"/>
    <w:tmpl w:val="BDD2D0D8"/>
    <w:lvl w:ilvl="0">
      <w:start w:val="5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5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5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5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5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5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5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4">
    <w:nsid w:val="55FC5ABC"/>
    <w:multiLevelType w:val="multilevel"/>
    <w:tmpl w:val="12548A0E"/>
    <w:lvl w:ilvl="0">
      <w:start w:val="1"/>
      <w:numFmt w:val="bullet"/>
      <w:pStyle w:val="Paragraphedeliste"/>
      <w:lvlText w:val=""/>
      <w:lvlJc w:val="left"/>
      <w:pPr>
        <w:tabs>
          <w:tab w:pos="0" w:val="num"/>
        </w:tabs>
        <w:ind w:hanging="480" w:left="480"/>
      </w:pPr>
      <w:rPr>
        <w:rFonts w:ascii="Symbol" w:hAnsi="Symbol" w:hint="default"/>
        <w:sz w:val="20"/>
      </w:rPr>
    </w:lvl>
    <w:lvl w:ilvl="1">
      <w:start w:val="1"/>
      <w:numFmt w:val="bullet"/>
      <w:lvlText w:val=""/>
      <w:lvlJc w:val="left"/>
      <w:pPr>
        <w:tabs>
          <w:tab w:pos="720" w:val="num"/>
        </w:tabs>
        <w:ind w:hanging="480" w:left="1200"/>
      </w:pPr>
      <w:rPr>
        <w:rFonts w:ascii="Symbol" w:hAnsi="Symbol" w:hint="default"/>
        <w:sz w:val="16"/>
      </w:rPr>
    </w:lvl>
    <w:lvl w:ilvl="2">
      <w:start w:val="1"/>
      <w:numFmt w:val="bullet"/>
      <w:lvlText w:val=""/>
      <w:lvlJc w:val="left"/>
      <w:pPr>
        <w:tabs>
          <w:tab w:pos="1440" w:val="num"/>
        </w:tabs>
        <w:ind w:hanging="480" w:left="1920"/>
      </w:pPr>
      <w:rPr>
        <w:rFonts w:ascii="Symbol" w:hAnsi="Symbol" w:hint="default"/>
        <w:sz w:val="20"/>
      </w:rPr>
    </w:lvl>
    <w:lvl w:ilvl="3">
      <w:numFmt w:val="bullet"/>
      <w:lvlText w:val="–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•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–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•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5">
    <w:nsid w:val="66EB4C9B"/>
    <w:multiLevelType w:val="multilevel"/>
    <w:tmpl w:val="11E6F828"/>
    <w:lvl w:ilvl="0">
      <w:start w:val="1"/>
      <w:numFmt w:val="decimal"/>
      <w:lvlText w:val="%1."/>
      <w:lvlJc w:val="left"/>
      <w:pPr>
        <w:tabs>
          <w:tab w:pos="0" w:val="num"/>
        </w:tabs>
        <w:ind w:hanging="480" w:left="480"/>
      </w:pPr>
    </w:lvl>
    <w:lvl w:ilvl="1">
      <w:start w:val="1"/>
      <w:numFmt w:val="decimal"/>
      <w:lvlText w:val="%2."/>
      <w:lvlJc w:val="left"/>
      <w:pPr>
        <w:tabs>
          <w:tab w:pos="720" w:val="num"/>
        </w:tabs>
        <w:ind w:hanging="480" w:left="1200"/>
      </w:pPr>
    </w:lvl>
    <w:lvl w:ilvl="2">
      <w:start w:val="1"/>
      <w:numFmt w:val="decimal"/>
      <w:lvlText w:val="%3."/>
      <w:lvlJc w:val="left"/>
      <w:pPr>
        <w:tabs>
          <w:tab w:pos="1440" w:val="num"/>
        </w:tabs>
        <w:ind w:hanging="480" w:left="1920"/>
      </w:pPr>
    </w:lvl>
    <w:lvl w:ilvl="3">
      <w:start w:val="1"/>
      <w:numFmt w:val="decimal"/>
      <w:lvlText w:val="%4."/>
      <w:lvlJc w:val="left"/>
      <w:pPr>
        <w:tabs>
          <w:tab w:pos="2160" w:val="num"/>
        </w:tabs>
        <w:ind w:hanging="480" w:left="2640"/>
      </w:pPr>
    </w:lvl>
    <w:lvl w:ilvl="4">
      <w:start w:val="1"/>
      <w:numFmt w:val="decimal"/>
      <w:lvlText w:val="%5."/>
      <w:lvlJc w:val="left"/>
      <w:pPr>
        <w:tabs>
          <w:tab w:pos="2880" w:val="num"/>
        </w:tabs>
        <w:ind w:hanging="480" w:left="3360"/>
      </w:pPr>
    </w:lvl>
    <w:lvl w:ilvl="5">
      <w:start w:val="1"/>
      <w:numFmt w:val="decimal"/>
      <w:lvlText w:val="%6."/>
      <w:lvlJc w:val="left"/>
      <w:pPr>
        <w:tabs>
          <w:tab w:pos="3600" w:val="num"/>
        </w:tabs>
        <w:ind w:hanging="480" w:left="4080"/>
      </w:pPr>
    </w:lvl>
    <w:lvl w:ilvl="6">
      <w:start w:val="1"/>
      <w:numFmt w:val="decimal"/>
      <w:lvlText w:val="%7.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15:restartNumberingAfterBreak="0" w:abstractNumId="16">
    <w:nsid w:val="7648516F"/>
    <w:multiLevelType w:val="multilevel"/>
    <w:tmpl w:val="A1445374"/>
    <w:lvl w:ilvl="0">
      <w:numFmt w:val="bullet"/>
      <w:lvlText w:val=" "/>
      <w:lvlJc w:val="left"/>
      <w:pPr>
        <w:tabs>
          <w:tab w:pos="0" w:val="num"/>
        </w:tabs>
        <w:ind w:hanging="480" w:left="480"/>
      </w:pPr>
    </w:lvl>
    <w:lvl w:ilvl="1">
      <w:numFmt w:val="bullet"/>
      <w:lvlText w:val=" "/>
      <w:lvlJc w:val="left"/>
      <w:pPr>
        <w:tabs>
          <w:tab w:pos="720" w:val="num"/>
        </w:tabs>
        <w:ind w:hanging="480" w:left="1200"/>
      </w:pPr>
    </w:lvl>
    <w:lvl w:ilvl="2">
      <w:numFmt w:val="bullet"/>
      <w:lvlText w:val=" "/>
      <w:lvlJc w:val="left"/>
      <w:pPr>
        <w:tabs>
          <w:tab w:pos="1440" w:val="num"/>
        </w:tabs>
        <w:ind w:hanging="480" w:left="1920"/>
      </w:pPr>
    </w:lvl>
    <w:lvl w:ilvl="3">
      <w:numFmt w:val="bullet"/>
      <w:lvlText w:val=" "/>
      <w:lvlJc w:val="left"/>
      <w:pPr>
        <w:tabs>
          <w:tab w:pos="2160" w:val="num"/>
        </w:tabs>
        <w:ind w:hanging="480" w:left="2640"/>
      </w:pPr>
    </w:lvl>
    <w:lvl w:ilvl="4">
      <w:numFmt w:val="bullet"/>
      <w:lvlText w:val=" "/>
      <w:lvlJc w:val="left"/>
      <w:pPr>
        <w:tabs>
          <w:tab w:pos="2880" w:val="num"/>
        </w:tabs>
        <w:ind w:hanging="480" w:left="3360"/>
      </w:pPr>
    </w:lvl>
    <w:lvl w:ilvl="5">
      <w:numFmt w:val="bullet"/>
      <w:lvlText w:val=" "/>
      <w:lvlJc w:val="left"/>
      <w:pPr>
        <w:tabs>
          <w:tab w:pos="3600" w:val="num"/>
        </w:tabs>
        <w:ind w:hanging="480" w:left="4080"/>
      </w:pPr>
    </w:lvl>
    <w:lvl w:ilvl="6">
      <w:numFmt w:val="bullet"/>
      <w:lvlText w:val=" "/>
      <w:lvlJc w:val="left"/>
      <w:pPr>
        <w:tabs>
          <w:tab w:pos="4320" w:val="num"/>
        </w:tabs>
        <w:ind w:hanging="480" w:left="4800"/>
      </w:p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90">
    <w:nsid w:val="A990"/>
    <w:multiLevelType w:val="multilevel"/>
    <w:lvl w:ilvl="0">
      <w:numFmt w:val="bullet"/>
      <w:lvlText w:val=" "/>
      <w:lvlJc w:val="left"/>
      <w:pPr>
        <w:ind w:left="720" w:hanging="480"/>
      </w:pPr>
    </w:lvl>
    <w:lvl w:ilvl="1">
      <w:numFmt w:val="bullet"/>
      <w:lvlText w:val=" "/>
      <w:lvlJc w:val="left"/>
      <w:pPr>
        <w:ind w:left="1440" w:hanging="480"/>
      </w:pPr>
    </w:lvl>
    <w:lvl w:ilvl="2">
      <w:numFmt w:val="bullet"/>
      <w:lvlText w:val=" "/>
      <w:lvlJc w:val="left"/>
      <w:pPr>
        <w:ind w:left="2160" w:hanging="480"/>
      </w:pPr>
    </w:lvl>
    <w:lvl w:ilvl="3">
      <w:numFmt w:val="bullet"/>
      <w:lvlText w:val=" "/>
      <w:lvlJc w:val="left"/>
      <w:pPr>
        <w:ind w:left="2880" w:hanging="480"/>
      </w:pPr>
    </w:lvl>
    <w:lvl w:ilvl="4">
      <w:numFmt w:val="bullet"/>
      <w:lvlText w:val=" "/>
      <w:lvlJc w:val="left"/>
      <w:pPr>
        <w:ind w:left="3600" w:hanging="480"/>
      </w:pPr>
    </w:lvl>
    <w:lvl w:ilvl="5">
      <w:numFmt w:val="bullet"/>
      <w:lvlText w:val=" "/>
      <w:lvlJc w:val="left"/>
      <w:pPr>
        <w:ind w:left="4320" w:hanging="480"/>
      </w:pPr>
    </w:lvl>
    <w:lvl w:ilvl="6">
      <w:numFmt w:val="bullet"/>
      <w:lvlText w:val=" "/>
      <w:lvlJc w:val="left"/>
      <w:pPr>
        <w:ind w:left="5040" w:hanging="480"/>
      </w:pPr>
    </w:lvl>
    <w:lvl w:ilvl="7">
      <w:numFmt w:val="bullet"/>
      <w:lvlText w:val=" "/>
      <w:lvlJc w:val="left"/>
      <w:pPr>
        <w:ind w:left="5760" w:hanging="480"/>
      </w:pPr>
    </w:lvl>
    <w:lvl w:ilvl="8">
      <w:numFmt w:val="bullet"/>
      <w:lvlText w:val=" "/>
      <w:lvlJc w:val="left"/>
      <w:pPr>
        <w:ind w:left="6480" w:hanging="480"/>
      </w:pPr>
    </w:lvl>
  </w:abstractNum>
  <w:abstractNum w:abstractNumId="991">
    <w:nsid w:val="A991"/>
    <w:multiLevelType w:val="multilevel"/>
    <w:lvl w:ilvl="0">
      <w:numFmt w:val="bullet"/>
      <w:lvlText w:val="•"/>
      <w:lvlJc w:val="left"/>
      <w:pPr>
        <w:ind w:left="720" w:hanging="480"/>
      </w:pPr>
    </w:lvl>
    <w:lvl w:ilvl="1">
      <w:numFmt w:val="bullet"/>
      <w:lvlText w:val="–"/>
      <w:lvlJc w:val="left"/>
      <w:pPr>
        <w:ind w:left="1440" w:hanging="480"/>
      </w:pPr>
    </w:lvl>
    <w:lvl w:ilvl="2">
      <w:numFmt w:val="bullet"/>
      <w:lvlText w:val="•"/>
      <w:lvlJc w:val="left"/>
      <w:pPr>
        <w:ind w:left="2160" w:hanging="480"/>
      </w:pPr>
    </w:lvl>
    <w:lvl w:ilvl="3">
      <w:numFmt w:val="bullet"/>
      <w:lvlText w:val="–"/>
      <w:lvlJc w:val="left"/>
      <w:pPr>
        <w:ind w:left="2880" w:hanging="480"/>
      </w:pPr>
    </w:lvl>
    <w:lvl w:ilvl="4">
      <w:numFmt w:val="bullet"/>
      <w:lvlText w:val="•"/>
      <w:lvlJc w:val="left"/>
      <w:pPr>
        <w:ind w:left="3600" w:hanging="480"/>
      </w:pPr>
    </w:lvl>
    <w:lvl w:ilvl="5">
      <w:numFmt w:val="bullet"/>
      <w:lvlText w:val="–"/>
      <w:lvlJc w:val="left"/>
      <w:pPr>
        <w:ind w:left="4320" w:hanging="480"/>
      </w:pPr>
    </w:lvl>
    <w:lvl w:ilvl="6">
      <w:numFmt w:val="bullet"/>
      <w:lvlText w:val="•"/>
      <w:lvlJc w:val="left"/>
      <w:pPr>
        <w:ind w:left="5040" w:hanging="480"/>
      </w:pPr>
    </w:lvl>
    <w:lvl w:ilvl="7">
      <w:numFmt w:val="bullet"/>
      <w:lvlText w:val="–"/>
      <w:lvlJc w:val="left"/>
      <w:pPr>
        <w:ind w:left="5760" w:hanging="480"/>
      </w:pPr>
    </w:lvl>
    <w:lvl w:ilvl="8">
      <w:numFmt w:val="bullet"/>
      <w:lvlText w:val="•"/>
      <w:lvlJc w:val="left"/>
      <w:pPr>
        <w:ind w:left="6480" w:hanging="480"/>
      </w:pPr>
    </w:lvl>
  </w:abstractNum>
  <w:num w:numId="1">
    <w:abstractNumId w:val="16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9">
    <w:abstractNumId w:val="13"/>
    <w:lvlOverride w:ilvl="0">
      <w:startOverride w:val="5"/>
    </w:lvlOverride>
    <w:lvlOverride w:ilvl="1">
      <w:startOverride w:val="5"/>
    </w:lvlOverride>
    <w:lvlOverride w:ilvl="2">
      <w:startOverride w:val="5"/>
    </w:lvlOverride>
    <w:lvlOverride w:ilvl="3">
      <w:startOverride w:val="5"/>
    </w:lvlOverride>
    <w:lvlOverride w:ilvl="4">
      <w:startOverride w:val="5"/>
    </w:lvlOverride>
    <w:lvlOverride w:ilvl="5">
      <w:startOverride w:val="5"/>
    </w:lvlOverride>
    <w:lvlOverride w:ilvl="6">
      <w:startOverride w:val="5"/>
    </w:lvlOverride>
  </w:num>
  <w:num w:numId="1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</w:num>
  <w:num w:numId="11">
    <w:abstractNumId w:val="11"/>
    <w:lvlOverride w:ilvl="0">
      <w:startOverride w:val="3"/>
    </w:lvlOverride>
    <w:lvlOverride w:ilvl="1">
      <w:startOverride w:val="3"/>
    </w:lvlOverride>
    <w:lvlOverride w:ilvl="2">
      <w:startOverride w:val="3"/>
    </w:lvlOverride>
    <w:lvlOverride w:ilvl="3">
      <w:startOverride w:val="3"/>
    </w:lvlOverride>
    <w:lvlOverride w:ilvl="4">
      <w:startOverride w:val="3"/>
    </w:lvlOverride>
    <w:lvlOverride w:ilvl="5">
      <w:startOverride w:val="3"/>
    </w:lvlOverride>
    <w:lvlOverride w:ilvl="6">
      <w:startOverride w:val="3"/>
    </w:lvlOverride>
  </w:num>
  <w:num w:numId="12">
    <w:abstractNumId w:val="0"/>
  </w:num>
  <w:num w:numId="13">
    <w:abstractNumId w:val="7"/>
  </w:num>
  <w:num w:numId="14">
    <w:abstractNumId w:val="6"/>
  </w:num>
  <w:num w:numId="15">
    <w:abstractNumId w:val="14"/>
  </w:num>
  <w:num w:numId="16">
    <w:abstractNumId w:val="9"/>
  </w:num>
  <w:num w:numId="17">
    <w:abstractNumId w:val="4"/>
  </w:num>
  <w:num w:numId="18">
    <w:abstractNumId w:val="3"/>
  </w:num>
  <w:num w:numId="19">
    <w:abstractNumId w:val="2"/>
  </w:num>
  <w:num w:numId="20">
    <w:abstractNumId w:val="1"/>
  </w:num>
  <w:num w:numId="21">
    <w:abstractNumId w:val="10"/>
  </w:num>
  <w:num w:numId="22">
    <w:abstractNumId w:val="8"/>
  </w:num>
  <w:num w:numId="23">
    <w:abstractNumId w:val="5"/>
  </w:num>
  <w:num w:numId="1000">
    <w:abstractNumId w:val="990"/>
  </w:num>
  <w:num w:numId="1001">
    <w:abstractNumId w:val="991"/>
  </w:num>
  <w:num w:numId="1002">
    <w:abstractNumId w:val="991"/>
  </w:num>
  <w:num w:numId="1003">
    <w:abstractNumId w:val="991"/>
  </w:num>
  <w:num w:numId="1004">
    <w:abstractNumId w:val="991"/>
  </w:num>
  <w:num w:numId="1005">
    <w:abstractNumId w:val="991"/>
  </w:num>
  <w:num w:numId="1006">
    <w:abstractNumId w:val="991"/>
  </w:num>
  <w:num w:numId="1007">
    <w:abstractNumId w:val="991"/>
  </w:num>
  <w:num w:numId="1008">
    <w:abstractNumId w:val="991"/>
  </w:num>
  <w:num w:numId="1009">
    <w:abstractNumId w:val="991"/>
  </w:num>
  <w:num w:numId="1010">
    <w:abstractNumId w:val="991"/>
  </w:num>
  <w:num w:numId="1011">
    <w:abstractNumId w:val="991"/>
  </w:num>
  <w:num w:numId="1012">
    <w:abstractNumId w:val="991"/>
  </w:num>
</w:numbering>
</file>

<file path=word/settings.xml><?xml version="1.0" encoding="utf-8"?>
<w:settings xmlns:m="http://schemas.openxmlformats.org/officeDocument/2006/math" xmlns:o="urn:schemas-microsoft-com:office:office" xmlns:r="http://schemas.openxmlformats.org/officeDocument/2006/relationships" xmlns:sl="http://schemas.openxmlformats.org/schemaLibrary/2006/main" xmlns:v="urn:schemas-microsoft-com:vml" xmlns:w="http://schemas.openxmlformats.org/wordprocessingml/2006/main" xmlns:w10="urn:schemas-microsoft-com:office:word">
  <w:stylePaneFormatFilter w:val="0004"/>
  <w:footnotePr>
    <w:footnote w:id="-1"/>
    <w:footnote w:id="0"/>
  </w:footnotePr>
  <w:doNotTrackMoves/>
  <w:savePreviewPicture/>
  <w:rsids>
  </w:rsids>
  <w:clrSchemeMapping w:accent1="accent1" w:accent2="accent2" w:accent3="accent3" w:accent4="accent4" w:accent5="accent5" w:accent6="accent6" w:bg1="light1" w:bg2="light2" w:followedHyperlink="followedHyperlink" w:hyperlink="hyperlink" w:t1="dark1" w:t2="dark2"/>
  <w:zoom w:percent="100"/>
  <w:embedSystemFonts/>
  <w:proofState w:grammar="clean" w:spelling="clean"/>
  <w:defaultTabStop w:val="720"/>
  <w:hyphenationZone w:val="425"/>
  <w:drawingGridHorizontalSpacing w:val="360"/>
  <w:drawingGridVerticalSpacing w:val="360"/>
  <w:displayHorizontalDrawingGridEvery w:val="0"/>
  <w:displayVerticalDrawingGridEvery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eastAsia="ja-JP" w:val="en-US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cstheme="minorBidi" w:eastAsiaTheme="minorHAnsi" w:hAnsiTheme="minorHAnsi"/>
        <w:sz w:val="24"/>
        <w:szCs w:val="24"/>
        <w:lang w:bidi="ar-SA" w:eastAsia="en-US" w:val="en-US"/>
      </w:rPr>
    </w:rPrDefault>
    <w:pPrDefault>
      <w:pPr>
        <w:spacing w:after="200"/>
      </w:pPr>
    </w:pPrDefault>
  </w:docDefaults>
  <w:latentStyles w:count="376" w:defLockedState="0" w:defQFormat="0" w:defSemiHidden="0" w:defUIPriority="0" w:defUnhideWhenUsed="0">
    <w:lsdException w:name="heading 4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5" w:semiHidden="1" w:unhideWhenUsed="1"/>
    <w:lsdException w:name="List Bullet 2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Bibliography" w:semiHidden="1" w:unhideWhenUsed="1"/>
    <w:lsdException w:name="TOC Heading" w:semiHidden="1" w:unhideWhenUsed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default="1" w:styleId="Normal" w:type="paragraph">
    <w:name w:val="Normal"/>
    <w:qFormat/>
    <w:rsid w:val="002B21D5"/>
    <w:pPr>
      <w:spacing w:after="120" w:line="312" w:lineRule="auto"/>
    </w:pPr>
    <w:rPr>
      <w:rFonts w:ascii="Times New Roman" w:hAnsi="Times New Roman"/>
      <w:lang w:val="fr-FR"/>
    </w:rPr>
  </w:style>
  <w:style w:styleId="Titre1" w:type="paragraph">
    <w:name w:val="heading 1"/>
    <w:basedOn w:val="Normal"/>
    <w:next w:val="Normal"/>
    <w:uiPriority w:val="9"/>
    <w:qFormat/>
    <w:rsid w:val="00953864"/>
    <w:pPr>
      <w:keepLines/>
      <w:pageBreakBefore/>
      <w:spacing w:after="240" w:line="240" w:lineRule="auto"/>
      <w:outlineLvl w:val="0"/>
    </w:pPr>
    <w:rPr>
      <w:rFonts w:cstheme="majorBidi" w:eastAsiaTheme="majorEastAsia"/>
      <w:bCs/>
      <w:color w:val="591409"/>
      <w:sz w:val="72"/>
      <w:szCs w:val="48"/>
      <w:lang w:val="en-US"/>
    </w:rPr>
  </w:style>
  <w:style w:styleId="Titre2" w:type="paragraph">
    <w:name w:val="heading 2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1"/>
    </w:pPr>
    <w:rPr>
      <w:rFonts w:cstheme="majorBidi" w:eastAsiaTheme="majorEastAsia"/>
      <w:bCs/>
      <w:color w:val="591409"/>
      <w:sz w:val="56"/>
      <w:szCs w:val="22"/>
      <w:lang w:val="en-US"/>
    </w:rPr>
  </w:style>
  <w:style w:styleId="Titre3" w:type="paragraph">
    <w:name w:val="heading 3"/>
    <w:basedOn w:val="Normal"/>
    <w:next w:val="Normal"/>
    <w:uiPriority w:val="9"/>
    <w:unhideWhenUsed/>
    <w:qFormat/>
    <w:rsid w:val="00953864"/>
    <w:pPr>
      <w:keepNext/>
      <w:keepLines/>
      <w:spacing w:after="240" w:before="480" w:line="240" w:lineRule="auto"/>
      <w:outlineLvl w:val="2"/>
    </w:pPr>
    <w:rPr>
      <w:rFonts w:cstheme="majorBidi" w:eastAsiaTheme="majorEastAsia"/>
      <w:bCs/>
      <w:color w:val="591409"/>
      <w:sz w:val="44"/>
      <w:lang w:val="en-US"/>
    </w:rPr>
  </w:style>
  <w:style w:styleId="Titre4" w:type="paragraph">
    <w:name w:val="heading 4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3"/>
    </w:pPr>
    <w:rPr>
      <w:rFonts w:cstheme="majorBidi" w:eastAsiaTheme="majorEastAsia"/>
      <w:bCs/>
      <w:color w:val="591409"/>
      <w:sz w:val="36"/>
      <w:szCs w:val="22"/>
      <w:lang w:val="en-US"/>
    </w:rPr>
  </w:style>
  <w:style w:styleId="Titre5" w:type="paragraph">
    <w:name w:val="heading 5"/>
    <w:basedOn w:val="Normal"/>
    <w:next w:val="Normal"/>
    <w:uiPriority w:val="9"/>
    <w:unhideWhenUsed/>
    <w:qFormat/>
    <w:rsid w:val="00953864"/>
    <w:pPr>
      <w:keepNext/>
      <w:keepLines/>
      <w:spacing w:before="360" w:line="240" w:lineRule="auto"/>
      <w:outlineLvl w:val="4"/>
    </w:pPr>
    <w:rPr>
      <w:rFonts w:cstheme="majorBidi" w:eastAsiaTheme="majorEastAsia"/>
      <w:bCs/>
      <w:iCs/>
      <w:color w:val="591409"/>
      <w:sz w:val="28"/>
      <w:lang w:val="en-US"/>
    </w:rPr>
  </w:style>
  <w:style w:default="1" w:styleId="Policepardfaut" w:type="character">
    <w:name w:val="Default Paragraph Font"/>
    <w:uiPriority w:val="1"/>
    <w:semiHidden/>
    <w:unhideWhenUsed/>
  </w:style>
  <w:style w:default="1" w:styleId="Tableau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Aucuneliste" w:type="numbering">
    <w:name w:val="No List"/>
    <w:uiPriority w:val="99"/>
    <w:semiHidden/>
    <w:unhideWhenUsed/>
  </w:style>
  <w:style w:customStyle="1" w:styleId="Compact" w:type="paragraph">
    <w:name w:val="Compact"/>
    <w:basedOn w:val="Normal"/>
    <w:qFormat/>
    <w:rsid w:val="00482157"/>
    <w:pPr>
      <w:spacing w:after="100" w:afterAutospacing="1" w:before="100" w:beforeAutospacing="1"/>
    </w:pPr>
  </w:style>
  <w:style w:styleId="Titre" w:type="paragraph">
    <w:name w:val="Title"/>
    <w:basedOn w:val="Normal"/>
    <w:next w:val="Normal"/>
    <w:qFormat/>
    <w:rsid w:val="00D62A13"/>
    <w:pPr>
      <w:keepNext/>
      <w:keepLines/>
      <w:spacing w:after="480" w:before="120"/>
      <w:jc w:val="right"/>
    </w:pPr>
    <w:rPr>
      <w:rFonts w:cs="Times New Roman" w:eastAsiaTheme="majorEastAsia"/>
      <w:bCs/>
      <w:sz w:val="20"/>
      <w:szCs w:val="20"/>
      <w:lang w:val="en-US"/>
    </w:rPr>
  </w:style>
  <w:style w:customStyle="1" w:styleId="Authors" w:type="paragraph">
    <w:name w:val="Authors"/>
    <w:next w:val="Normal"/>
    <w:qFormat/>
    <w:pPr>
      <w:keepNext/>
      <w:keepLines/>
      <w:jc w:val="center"/>
    </w:pPr>
  </w:style>
  <w:style w:styleId="Date" w:type="paragraph">
    <w:name w:val="Date"/>
    <w:next w:val="Normal"/>
    <w:qFormat/>
    <w:pPr>
      <w:keepNext/>
      <w:keepLines/>
      <w:jc w:val="center"/>
    </w:pPr>
  </w:style>
  <w:style w:customStyle="1" w:styleId="BlockQuote" w:type="paragraph">
    <w:name w:val="Block Quote"/>
    <w:basedOn w:val="Normal"/>
    <w:next w:val="Normal"/>
    <w:uiPriority w:val="9"/>
    <w:unhideWhenUsed/>
    <w:qFormat/>
    <w:rsid w:val="00482157"/>
    <w:pPr>
      <w:pBdr>
        <w:left w:color="548DD4" w:space="20" w:sz="4" w:themeColor="text2" w:themeTint="99" w:val="single"/>
        <w:right w:color="548DD4" w:space="20" w:sz="4" w:themeColor="text2" w:themeTint="99" w:val="single"/>
      </w:pBdr>
      <w:spacing w:after="240" w:before="240"/>
      <w:ind w:left="1440" w:right="1440"/>
    </w:pPr>
    <w:rPr>
      <w:rFonts w:cstheme="majorBidi" w:eastAsiaTheme="majorEastAsia"/>
      <w:bCs/>
      <w:color w:themeColor="text1" w:themeTint="80" w:val="7F7F7F"/>
      <w:szCs w:val="20"/>
    </w:rPr>
  </w:style>
  <w:style w:styleId="Notedebasdepage" w:type="paragraph">
    <w:name w:val="footnote text"/>
    <w:basedOn w:val="Normal"/>
    <w:uiPriority w:val="9"/>
    <w:unhideWhenUsed/>
    <w:qFormat/>
    <w:rsid w:val="007C1813"/>
    <w:pPr>
      <w:spacing w:line="240" w:lineRule="auto"/>
    </w:pPr>
    <w:rPr>
      <w:sz w:val="20"/>
    </w:rPr>
  </w:style>
  <w:style w:customStyle="1" w:styleId="DefinitionTerm" w:type="paragraph">
    <w:name w:val="Definition Term"/>
    <w:basedOn w:val="Normal"/>
    <w:next w:val="Definition"/>
    <w:rsid w:val="00D5045B"/>
    <w:pPr>
      <w:keepNext/>
      <w:keepLines/>
    </w:pPr>
    <w:rPr>
      <w:b/>
      <w:bCs/>
      <w:color w:themeColor="text2" w:val="1F497D"/>
    </w:rPr>
  </w:style>
  <w:style w:customStyle="1" w:styleId="Definition" w:type="paragraph">
    <w:name w:val="Definition"/>
    <w:basedOn w:val="Normal"/>
    <w:rsid w:val="00D5045B"/>
    <w:pPr>
      <w:ind w:left="720"/>
    </w:pPr>
  </w:style>
  <w:style w:styleId="Corpsdetexte" w:type="paragraph">
    <w:name w:val="Body Text"/>
    <w:basedOn w:val="Normal"/>
    <w:link w:val="CorpsdetexteCar"/>
  </w:style>
  <w:style w:customStyle="1" w:styleId="TableCaption" w:type="paragraph">
    <w:name w:val="Table Caption"/>
    <w:basedOn w:val="Normal"/>
    <w:rPr>
      <w:i/>
    </w:rPr>
  </w:style>
  <w:style w:customStyle="1" w:styleId="ImageCaption" w:type="paragraph">
    <w:name w:val="Image Caption"/>
    <w:basedOn w:val="Normal"/>
    <w:link w:val="BodyTextChar"/>
    <w:rsid w:val="008547F7"/>
    <w:pPr>
      <w:jc w:val="center"/>
    </w:pPr>
  </w:style>
  <w:style w:customStyle="1" w:styleId="BodyTextChar" w:type="character">
    <w:name w:val="Body Text Char"/>
    <w:basedOn w:val="Policepardfaut"/>
    <w:link w:val="ImageCaption"/>
    <w:rsid w:val="008547F7"/>
    <w:rPr>
      <w:rFonts w:ascii="Times New Roman" w:hAnsi="Times New Roman"/>
      <w:lang w:val="fr-FR"/>
    </w:rPr>
  </w:style>
  <w:style w:customStyle="1" w:styleId="VerbatimChar" w:type="character">
    <w:name w:val="Verbatim Char"/>
    <w:basedOn w:val="BodyTextChar"/>
    <w:link w:val="SourceCode"/>
    <w:rsid w:val="007C1813"/>
    <w:rPr>
      <w:rFonts w:ascii="Consolas" w:hAnsi="Consolas"/>
      <w:lang w:val="fr-FR"/>
    </w:rPr>
  </w:style>
  <w:style w:customStyle="1" w:styleId="FootnoteRef" w:type="character">
    <w:name w:val="Footnote Ref"/>
    <w:basedOn w:val="BodyTextChar"/>
    <w:rPr>
      <w:rFonts w:ascii="Times New Roman" w:hAnsi="Times New Roman"/>
      <w:vertAlign w:val="superscript"/>
      <w:lang w:val="fr-FR"/>
    </w:rPr>
  </w:style>
  <w:style w:customStyle="1" w:styleId="Link" w:type="character">
    <w:name w:val="Link"/>
    <w:basedOn w:val="BodyTextChar"/>
    <w:rsid w:val="00D80FE7"/>
    <w:rPr>
      <w:rFonts w:ascii="Times New Roman" w:hAnsi="Times New Roman"/>
      <w:color w:themeColor="accent1" w:val="4F81BD"/>
      <w:sz w:val="32"/>
      <w:lang w:val="fr-FR"/>
    </w:rPr>
  </w:style>
  <w:style w:customStyle="1" w:styleId="SourceCode" w:type="paragraph">
    <w:name w:val="Source Code"/>
    <w:basedOn w:val="Normal"/>
    <w:link w:val="VerbatimChar"/>
    <w:rsid w:val="007C1813"/>
    <w:pPr>
      <w:wordWrap w:val="0"/>
    </w:pPr>
    <w:rPr>
      <w:rFonts w:ascii="Consolas" w:hAnsi="Consolas"/>
    </w:rPr>
  </w:style>
  <w:style w:customStyle="1" w:styleId="KeywordTok" w:type="character">
    <w:name w:val="KeywordTok"/>
    <w:basedOn w:val="VerbatimChar"/>
    <w:rPr>
      <w:rFonts w:ascii="Consolas" w:hAnsi="Consolas"/>
      <w:b/>
      <w:color w:val="007020"/>
      <w:lang w:val="fr-FR"/>
    </w:rPr>
  </w:style>
  <w:style w:customStyle="1" w:styleId="DataTypeTok" w:type="character">
    <w:name w:val="DataTypeTok"/>
    <w:basedOn w:val="VerbatimChar"/>
    <w:rPr>
      <w:rFonts w:ascii="Consolas" w:hAnsi="Consolas"/>
      <w:color w:val="902000"/>
      <w:lang w:val="fr-FR"/>
    </w:rPr>
  </w:style>
  <w:style w:customStyle="1" w:styleId="DecValTok" w:type="character">
    <w:name w:val="DecValTok"/>
    <w:basedOn w:val="VerbatimChar"/>
    <w:rPr>
      <w:rFonts w:ascii="Consolas" w:hAnsi="Consolas"/>
      <w:color w:val="40A070"/>
      <w:lang w:val="fr-FR"/>
    </w:rPr>
  </w:style>
  <w:style w:customStyle="1" w:styleId="BaseNTok" w:type="character">
    <w:name w:val="BaseNTok"/>
    <w:basedOn w:val="VerbatimChar"/>
    <w:rPr>
      <w:rFonts w:ascii="Consolas" w:hAnsi="Consolas"/>
      <w:color w:val="40A070"/>
      <w:lang w:val="fr-FR"/>
    </w:rPr>
  </w:style>
  <w:style w:customStyle="1" w:styleId="FloatTok" w:type="character">
    <w:name w:val="FloatTok"/>
    <w:basedOn w:val="VerbatimChar"/>
    <w:rPr>
      <w:rFonts w:ascii="Consolas" w:hAnsi="Consolas"/>
      <w:color w:val="40A070"/>
      <w:lang w:val="fr-FR"/>
    </w:rPr>
  </w:style>
  <w:style w:customStyle="1" w:styleId="CharTok" w:type="character">
    <w:name w:val="CharTok"/>
    <w:basedOn w:val="VerbatimChar"/>
    <w:rPr>
      <w:rFonts w:ascii="Consolas" w:hAnsi="Consolas"/>
      <w:color w:val="4070A0"/>
      <w:lang w:val="fr-FR"/>
    </w:rPr>
  </w:style>
  <w:style w:customStyle="1" w:styleId="StringTok" w:type="character">
    <w:name w:val="StringTok"/>
    <w:basedOn w:val="VerbatimChar"/>
    <w:rPr>
      <w:rFonts w:ascii="Consolas" w:hAnsi="Consolas"/>
      <w:color w:val="4070A0"/>
      <w:lang w:val="fr-FR"/>
    </w:rPr>
  </w:style>
  <w:style w:customStyle="1" w:styleId="CommentTok" w:type="character">
    <w:name w:val="CommentTok"/>
    <w:basedOn w:val="VerbatimChar"/>
    <w:rPr>
      <w:rFonts w:ascii="Consolas" w:hAnsi="Consolas"/>
      <w:i/>
      <w:color w:val="60A0B0"/>
      <w:lang w:val="fr-FR"/>
    </w:rPr>
  </w:style>
  <w:style w:customStyle="1" w:styleId="OtherTok" w:type="character">
    <w:name w:val="OtherTok"/>
    <w:basedOn w:val="VerbatimChar"/>
    <w:rPr>
      <w:rFonts w:ascii="Consolas" w:hAnsi="Consolas"/>
      <w:color w:val="007020"/>
      <w:lang w:val="fr-FR"/>
    </w:rPr>
  </w:style>
  <w:style w:customStyle="1" w:styleId="AlertTok" w:type="character">
    <w:name w:val="AlertTok"/>
    <w:basedOn w:val="VerbatimChar"/>
    <w:rPr>
      <w:rFonts w:ascii="Consolas" w:hAnsi="Consolas"/>
      <w:b/>
      <w:color w:val="FF0000"/>
      <w:lang w:val="fr-FR"/>
    </w:rPr>
  </w:style>
  <w:style w:customStyle="1" w:styleId="FunctionTok" w:type="character">
    <w:name w:val="FunctionTok"/>
    <w:basedOn w:val="VerbatimChar"/>
    <w:rPr>
      <w:rFonts w:ascii="Consolas" w:hAnsi="Consolas"/>
      <w:color w:val="06287E"/>
      <w:lang w:val="fr-FR"/>
    </w:rPr>
  </w:style>
  <w:style w:customStyle="1" w:styleId="RegionMarkerTok" w:type="character">
    <w:name w:val="RegionMarkerTok"/>
    <w:basedOn w:val="VerbatimChar"/>
    <w:rPr>
      <w:rFonts w:ascii="Consolas" w:hAnsi="Consolas"/>
      <w:lang w:val="fr-FR"/>
    </w:rPr>
  </w:style>
  <w:style w:customStyle="1" w:styleId="ErrorTok" w:type="character">
    <w:name w:val="ErrorTok"/>
    <w:basedOn w:val="VerbatimChar"/>
    <w:rPr>
      <w:rFonts w:ascii="Consolas" w:hAnsi="Consolas"/>
      <w:b/>
      <w:color w:val="FF0000"/>
      <w:lang w:val="fr-FR"/>
    </w:rPr>
  </w:style>
  <w:style w:customStyle="1" w:styleId="NormalTok" w:type="character">
    <w:name w:val="NormalTok"/>
    <w:basedOn w:val="VerbatimChar"/>
    <w:rPr>
      <w:rFonts w:ascii="Consolas" w:hAnsi="Consolas"/>
      <w:lang w:val="fr-FR"/>
    </w:rPr>
  </w:style>
  <w:style w:styleId="Paragraphedeliste" w:type="paragraph">
    <w:name w:val="List Paragraph"/>
    <w:basedOn w:val="Normal"/>
    <w:rsid w:val="007342F2"/>
    <w:pPr>
      <w:numPr>
        <w:numId w:val="15"/>
      </w:numPr>
      <w:ind w:hanging="142" w:left="284"/>
      <w:contextualSpacing/>
    </w:pPr>
  </w:style>
  <w:style w:customStyle="1" w:styleId="CorpsdetexteCar" w:type="character">
    <w:name w:val="Corps de texte Car"/>
    <w:basedOn w:val="Policepardfaut"/>
    <w:link w:val="Corpsdetexte"/>
    <w:rsid w:val="001D314A"/>
    <w:rPr>
      <w:rFonts w:ascii="Hoefler Text" w:hAnsi="Hoefler Text"/>
    </w:rPr>
  </w:style>
  <w:style w:styleId="Grilledutableau" w:type="table">
    <w:name w:val="Table Grid"/>
    <w:basedOn w:val="TableauNormal"/>
    <w:rsid w:val="006D1F28"/>
    <w:pPr>
      <w:spacing w:after="0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styleId="Tableausimple1" w:type="table">
    <w:name w:val="Plain Table 1"/>
    <w:basedOn w:val="TableauNormal"/>
    <w:rsid w:val="006D1F28"/>
    <w:pPr>
      <w:spacing w:after="0"/>
    </w:pPr>
    <w:tblPr>
      <w:tblStyleRowBandSize w:val="1"/>
      <w:tblStyleColBandSize w:val="1"/>
      <w:tblBorders>
        <w:top w:color="BFBFBF" w:space="0" w:sz="4" w:themeColor="background1" w:themeShade="BF" w:val="single"/>
        <w:left w:color="BFBFBF" w:space="0" w:sz="4" w:themeColor="background1" w:themeShade="BF" w:val="single"/>
        <w:bottom w:color="BFBFBF" w:space="0" w:sz="4" w:themeColor="background1" w:themeShade="BF" w:val="single"/>
        <w:right w:color="BFBFBF" w:space="0" w:sz="4" w:themeColor="background1" w:themeShade="BF" w:val="single"/>
        <w:insideH w:color="BFBFBF" w:space="0" w:sz="4" w:themeColor="background1" w:themeShade="BF" w:val="single"/>
        <w:insideV w:color="BFBFBF" w:space="0" w:sz="4" w:themeColor="background1" w:themeShade="BF" w:val="single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color="BFBFBF" w:space="0" w:sz="4" w:themeColor="background1" w:themeShade="BF" w:val="double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color="auto" w:fill="F2F2F2" w:themeFill="background1" w:themeFillShade="F2" w:val="clear"/>
      </w:tcPr>
    </w:tblStylePr>
    <w:tblStylePr w:type="band1Horz">
      <w:tblPr/>
      <w:tcPr>
        <w:shd w:color="auto" w:fill="F2F2F2" w:themeFill="background1" w:themeFillShade="F2" w:val="clear"/>
      </w:tcPr>
    </w:tblStylePr>
  </w:style>
  <w:style w:type="character" w:customStyle="1" w:styleId="ConstantTok">
    <w:name w:val="ConstantTok"/>
    <w:basedOn w:val="VerbatimChar"/>
    <w:rPr>
      <w:color w:val="880000"/>
    </w:rPr>
  </w:style>
  <w:style w:type="character" w:customStyle="1" w:styleId="SpecialCharTok">
    <w:name w:val="SpecialCharTok"/>
    <w:basedOn w:val="VerbatimChar"/>
    <w:rPr>
      <w:color w:val="4070a0"/>
    </w:rPr>
  </w:style>
  <w:style w:type="character" w:customStyle="1" w:styleId="VerbatimStringTok">
    <w:name w:val="VerbatimStringTok"/>
    <w:basedOn w:val="VerbatimChar"/>
    <w:rPr>
      <w:color w:val="4070a0"/>
    </w:rPr>
  </w:style>
  <w:style w:type="character" w:customStyle="1" w:styleId="SpecialStringTok">
    <w:name w:val="SpecialStringTok"/>
    <w:basedOn w:val="VerbatimChar"/>
    <w:rPr>
      <w:color w:val="bb6688"/>
    </w:rPr>
  </w:style>
  <w:style w:type="character" w:customStyle="1" w:styleId="ImportTok">
    <w:name w:val="ImportTok"/>
    <w:basedOn w:val="VerbatimChar"/>
    <w:rPr>
      <w:color w:val="008000"/>
      <w:b/>
    </w:rPr>
  </w:style>
  <w:style w:type="character" w:customStyle="1" w:styleId="DocumentationTok">
    <w:name w:val="DocumentationTok"/>
    <w:basedOn w:val="VerbatimChar"/>
    <w:rPr>
      <w:color w:val="ba2121"/>
      <w:i/>
    </w:rPr>
  </w:style>
  <w:style w:type="character" w:customStyle="1" w:styleId="AnnotationTok">
    <w:name w:val="AnnotationTok"/>
    <w:basedOn w:val="VerbatimChar"/>
    <w:rPr>
      <w:color w:val="60a0b0"/>
      <w:b/>
      <w:i/>
    </w:rPr>
  </w:style>
  <w:style w:type="character" w:customStyle="1" w:styleId="CommentVarTok">
    <w:name w:val="CommentVarTok"/>
    <w:basedOn w:val="VerbatimChar"/>
    <w:rPr>
      <w:color w:val="60a0b0"/>
      <w:b/>
      <w:i/>
    </w:rPr>
  </w:style>
  <w:style w:type="character" w:customStyle="1" w:styleId="VariableTok">
    <w:name w:val="VariableTok"/>
    <w:basedOn w:val="VerbatimChar"/>
    <w:rPr>
      <w:color w:val="19177c"/>
    </w:rPr>
  </w:style>
  <w:style w:type="character" w:customStyle="1" w:styleId="ControlFlowTok">
    <w:name w:val="ControlFlowTok"/>
    <w:basedOn w:val="VerbatimChar"/>
    <w:rPr>
      <w:color w:val="007020"/>
      <w:b/>
    </w:rPr>
  </w:style>
  <w:style w:type="character" w:customStyle="1" w:styleId="OperatorTok">
    <w:name w:val="OperatorTok"/>
    <w:basedOn w:val="VerbatimChar"/>
    <w:rPr>
      <w:color w:val="666666"/>
    </w:rPr>
  </w:style>
  <w:style w:type="character" w:customStyle="1" w:styleId="BuiltInTok">
    <w:name w:val="BuiltInTok"/>
    <w:basedOn w:val="VerbatimChar"/>
    <w:rPr>
      <w:color w:val="008000"/>
    </w:rPr>
  </w:style>
  <w:style w:type="character" w:customStyle="1" w:styleId="ExtensionTok">
    <w:name w:val="ExtensionTok"/>
    <w:basedOn w:val="VerbatimChar"/>
    <w:rPr/>
  </w:style>
  <w:style w:type="character" w:customStyle="1" w:styleId="PreprocessorTok">
    <w:name w:val="PreprocessorTok"/>
    <w:basedOn w:val="VerbatimChar"/>
    <w:rPr>
      <w:color w:val="bc7a00"/>
    </w:rPr>
  </w:style>
  <w:style w:type="character" w:customStyle="1" w:styleId="AttributeTok">
    <w:name w:val="AttributeTok"/>
    <w:basedOn w:val="VerbatimChar"/>
    <w:rPr>
      <w:color w:val="7d9029"/>
    </w:rPr>
  </w:style>
  <w:style w:type="character" w:customStyle="1" w:styleId="InformationTok">
    <w:name w:val="InformationTok"/>
    <w:basedOn w:val="VerbatimChar"/>
    <w:rPr>
      <w:color w:val="60a0b0"/>
      <w:b/>
      <w:i/>
    </w:rPr>
  </w:style>
  <w:style w:type="character" w:customStyle="1" w:styleId="WarningTok">
    <w:name w:val="WarningTok"/>
    <w:basedOn w:val="VerbatimChar"/>
    <w:rPr>
      <w:color w:val="60a0b0"/>
      <w:b/>
      <w:i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?><Relationships xmlns="http://schemas.openxmlformats.org/package/2006/relationships"><Relationship Type="http://schemas.openxmlformats.org/officeDocument/2006/relationships/numbering" Id="rId1" Target="numbering.xml" /><Relationship Type="http://schemas.openxmlformats.org/officeDocument/2006/relationships/styles" Id="rId2" Target="styles.xml" /><Relationship Type="http://schemas.openxmlformats.org/officeDocument/2006/relationships/settings" Id="rId3" Target="settings.xml" /><Relationship Type="http://schemas.openxmlformats.org/officeDocument/2006/relationships/webSettings" Id="rId4" Target="webSettings.xml" /><Relationship Type="http://schemas.openxmlformats.org/officeDocument/2006/relationships/fontTable" Id="rId5" Target="fontTable.xml" /><Relationship Type="http://schemas.openxmlformats.org/officeDocument/2006/relationships/theme" Id="rId6" Target="theme/theme1.xml" /><Relationship Type="http://schemas.openxmlformats.org/officeDocument/2006/relationships/footnotes" Id="rId7" Target="footnotes.xml" /><Relationship Type="http://schemas.openxmlformats.org/officeDocument/2006/relationships/comments" Id="rId8" Target="comments.xml" /><Relationship Type="http://schemas.openxmlformats.org/officeDocument/2006/relationships/image" Id="rId23" Target="media/rId23.png" /><Relationship Type="http://schemas.openxmlformats.org/officeDocument/2006/relationships/image" Id="rId45" Target="media/rId45.png" /><Relationship Type="http://schemas.openxmlformats.org/officeDocument/2006/relationships/image" Id="rId29" Target="media/rId29.png" /><Relationship Type="http://schemas.openxmlformats.org/officeDocument/2006/relationships/image" Id="rId32" Target="media/rId32.png" /><Relationship Type="http://schemas.openxmlformats.org/officeDocument/2006/relationships/image" Id="rId35" Target="media/rId35.png" /><Relationship Type="http://schemas.openxmlformats.org/officeDocument/2006/relationships/image" Id="rId20" Target="media/rId20.png" /><Relationship Type="http://schemas.openxmlformats.org/officeDocument/2006/relationships/image" Id="rId38" Target="media/rId38.png" /><Relationship Type="http://schemas.openxmlformats.org/officeDocument/2006/relationships/image" Id="rId41" Target="media/rId41.png" /><Relationship Type="http://schemas.openxmlformats.org/officeDocument/2006/relationships/image" Id="rId62" Target="media/rId62.png" /><Relationship Type="http://schemas.openxmlformats.org/officeDocument/2006/relationships/image" Id="rId58" Target="media/rId58.png" /><Relationship Type="http://schemas.openxmlformats.org/officeDocument/2006/relationships/image" Id="rId68" Target="media/rId68.png" /><Relationship Type="http://schemas.openxmlformats.org/officeDocument/2006/relationships/image" Id="rId71" Target="media/rId71.png" /><Relationship Type="http://schemas.openxmlformats.org/officeDocument/2006/relationships/image" Id="rId76" Target="media/rId76.png" /><Relationship Type="http://schemas.openxmlformats.org/officeDocument/2006/relationships/image" Id="rId89" Target="media/rId89.png" /><Relationship Type="http://schemas.openxmlformats.org/officeDocument/2006/relationships/image" Id="rId86" Target="media/rId86.png" /><Relationship Type="http://schemas.openxmlformats.org/officeDocument/2006/relationships/image" Id="rId98" Target="media/rId98.png" /><Relationship Type="http://schemas.openxmlformats.org/officeDocument/2006/relationships/image" Id="rId102" Target="media/rId102.png" /></Relationships>
</file>

<file path=word/_rels/footnotes.xml.rels><?xml version="1.0" encoding="UTF-8"?><Relationships xmlns="http://schemas.openxmlformats.org/package/2006/relationships" /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8</Pages>
  <Words>812</Words>
  <Characters>4467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Pandoc Markdown Example Document</vt:lpstr>
    </vt:vector>
  </TitlesOfParts>
  <Company/>
  <LinksUpToDate>false</LinksUpToDate>
  <CharactersWithSpaces>5269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07 · Lieux Marquants</dc:title>
  <dc:creator/>
  <dc:language/>
  <cp:keywords/>
  <dcterms:created xsi:type="dcterms:W3CDTF">2023-11-24T06:06:18Z</dcterms:created>
  <dcterms:modified xsi:type="dcterms:W3CDTF">2023-11-24T06:06:18Z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enerator">
    <vt:lpwstr>pandoc</vt:lpwstr>
  </property>
  <property fmtid="{D5CDD505-2E9C-101B-9397-08002B2CF9AE}" pid="3" name="viewport">
    <vt:lpwstr>width=device-width, initial-scale=1.0, user-scalable=yes</vt:lpwstr>
  </property>
</Properties>
</file>